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790B" w14:textId="1A3D319E" w:rsidR="00AA483F" w:rsidRPr="00F468E1" w:rsidRDefault="00AA483F">
      <w:pPr>
        <w:kinsoku w:val="0"/>
        <w:overflowPunct w:val="0"/>
        <w:spacing w:before="2" w:line="100" w:lineRule="exact"/>
        <w:rPr>
          <w:rFonts w:asciiTheme="minorHAnsi" w:hAnsiTheme="minorHAnsi"/>
          <w:sz w:val="10"/>
          <w:szCs w:val="10"/>
        </w:rPr>
      </w:pPr>
    </w:p>
    <w:p w14:paraId="1037821A" w14:textId="77777777" w:rsidR="00AA483F" w:rsidRPr="00F468E1" w:rsidRDefault="00AA483F">
      <w:pPr>
        <w:kinsoku w:val="0"/>
        <w:overflowPunct w:val="0"/>
        <w:ind w:left="2041"/>
        <w:rPr>
          <w:rFonts w:asciiTheme="minorHAnsi" w:hAnsiTheme="minorHAnsi"/>
        </w:rPr>
      </w:pPr>
    </w:p>
    <w:p w14:paraId="3C86D086" w14:textId="77777777" w:rsidR="00183934" w:rsidRPr="00F468E1" w:rsidRDefault="00183934" w:rsidP="000416CF">
      <w:pPr>
        <w:kinsoku w:val="0"/>
        <w:overflowPunct w:val="0"/>
        <w:ind w:left="2041"/>
        <w:jc w:val="right"/>
        <w:rPr>
          <w:rFonts w:asciiTheme="minorHAnsi" w:hAnsiTheme="minorHAnsi"/>
        </w:rPr>
      </w:pPr>
    </w:p>
    <w:p w14:paraId="1AFA7D8C" w14:textId="77777777" w:rsidR="00183934" w:rsidRPr="00F468E1" w:rsidRDefault="00183934">
      <w:pPr>
        <w:kinsoku w:val="0"/>
        <w:overflowPunct w:val="0"/>
        <w:ind w:left="2041"/>
        <w:rPr>
          <w:rFonts w:asciiTheme="minorHAnsi" w:hAnsiTheme="minorHAnsi"/>
        </w:rPr>
      </w:pPr>
    </w:p>
    <w:p w14:paraId="16AF27AC" w14:textId="77777777" w:rsidR="00183934" w:rsidRPr="00F468E1" w:rsidRDefault="00183934">
      <w:pPr>
        <w:kinsoku w:val="0"/>
        <w:overflowPunct w:val="0"/>
        <w:ind w:left="2041"/>
        <w:rPr>
          <w:rFonts w:asciiTheme="minorHAnsi" w:hAnsiTheme="minorHAnsi"/>
        </w:rPr>
      </w:pPr>
    </w:p>
    <w:p w14:paraId="24B22C7C" w14:textId="77777777" w:rsidR="00AA483F" w:rsidRPr="00F468E1" w:rsidRDefault="00AA483F">
      <w:pPr>
        <w:kinsoku w:val="0"/>
        <w:overflowPunct w:val="0"/>
        <w:spacing w:line="200" w:lineRule="exact"/>
        <w:rPr>
          <w:rFonts w:asciiTheme="minorHAnsi" w:hAnsiTheme="minorHAnsi"/>
          <w:sz w:val="20"/>
          <w:szCs w:val="20"/>
        </w:rPr>
      </w:pPr>
    </w:p>
    <w:p w14:paraId="62615C59" w14:textId="77777777" w:rsidR="00AA483F" w:rsidRPr="00F468E1" w:rsidRDefault="00AA483F">
      <w:pPr>
        <w:kinsoku w:val="0"/>
        <w:overflowPunct w:val="0"/>
        <w:spacing w:line="200" w:lineRule="exact"/>
        <w:rPr>
          <w:rFonts w:asciiTheme="minorHAnsi" w:hAnsiTheme="minorHAnsi"/>
          <w:sz w:val="20"/>
          <w:szCs w:val="20"/>
        </w:rPr>
      </w:pPr>
    </w:p>
    <w:p w14:paraId="4C20B13A" w14:textId="77777777" w:rsidR="00AA483F" w:rsidRPr="00F468E1" w:rsidRDefault="00AA483F">
      <w:pPr>
        <w:kinsoku w:val="0"/>
        <w:overflowPunct w:val="0"/>
        <w:spacing w:line="200" w:lineRule="exact"/>
        <w:rPr>
          <w:rFonts w:asciiTheme="minorHAnsi" w:hAnsiTheme="minorHAnsi"/>
          <w:sz w:val="20"/>
          <w:szCs w:val="20"/>
        </w:rPr>
      </w:pPr>
    </w:p>
    <w:p w14:paraId="1D3BD151" w14:textId="77777777" w:rsidR="00AA483F" w:rsidRPr="00F468E1" w:rsidRDefault="00AA483F">
      <w:pPr>
        <w:kinsoku w:val="0"/>
        <w:overflowPunct w:val="0"/>
        <w:spacing w:line="200" w:lineRule="exact"/>
        <w:rPr>
          <w:rFonts w:asciiTheme="minorHAnsi" w:hAnsiTheme="minorHAnsi"/>
          <w:sz w:val="20"/>
          <w:szCs w:val="20"/>
        </w:rPr>
      </w:pPr>
    </w:p>
    <w:p w14:paraId="1AD9E2B3" w14:textId="77777777" w:rsidR="00AA483F" w:rsidRPr="00F468E1" w:rsidRDefault="00AA483F">
      <w:pPr>
        <w:kinsoku w:val="0"/>
        <w:overflowPunct w:val="0"/>
        <w:spacing w:line="200" w:lineRule="exact"/>
        <w:rPr>
          <w:rFonts w:asciiTheme="minorHAnsi" w:hAnsiTheme="minorHAnsi"/>
          <w:sz w:val="20"/>
          <w:szCs w:val="20"/>
        </w:rPr>
      </w:pPr>
    </w:p>
    <w:p w14:paraId="33DAB170" w14:textId="77777777" w:rsidR="00AA483F" w:rsidRPr="00F468E1" w:rsidRDefault="00AA483F">
      <w:pPr>
        <w:kinsoku w:val="0"/>
        <w:overflowPunct w:val="0"/>
        <w:spacing w:line="200" w:lineRule="exact"/>
        <w:rPr>
          <w:rFonts w:asciiTheme="minorHAnsi" w:hAnsiTheme="minorHAnsi"/>
          <w:sz w:val="20"/>
          <w:szCs w:val="20"/>
        </w:rPr>
      </w:pPr>
    </w:p>
    <w:p w14:paraId="67D5E94E" w14:textId="77777777" w:rsidR="00F468E1" w:rsidRPr="00F468E1" w:rsidRDefault="00F468E1">
      <w:pPr>
        <w:kinsoku w:val="0"/>
        <w:overflowPunct w:val="0"/>
        <w:spacing w:line="200" w:lineRule="exact"/>
        <w:rPr>
          <w:rFonts w:asciiTheme="minorHAnsi" w:hAnsiTheme="minorHAnsi"/>
          <w:sz w:val="20"/>
          <w:szCs w:val="20"/>
        </w:rPr>
      </w:pPr>
    </w:p>
    <w:p w14:paraId="14644A74" w14:textId="77777777" w:rsidR="00F468E1" w:rsidRPr="00F468E1" w:rsidRDefault="00F468E1">
      <w:pPr>
        <w:kinsoku w:val="0"/>
        <w:overflowPunct w:val="0"/>
        <w:spacing w:line="200" w:lineRule="exact"/>
        <w:rPr>
          <w:rFonts w:asciiTheme="minorHAnsi" w:hAnsiTheme="minorHAnsi"/>
          <w:sz w:val="20"/>
          <w:szCs w:val="20"/>
        </w:rPr>
      </w:pPr>
    </w:p>
    <w:p w14:paraId="6688F3F1" w14:textId="77777777" w:rsidR="00F468E1" w:rsidRPr="00F468E1" w:rsidRDefault="00F468E1">
      <w:pPr>
        <w:kinsoku w:val="0"/>
        <w:overflowPunct w:val="0"/>
        <w:spacing w:line="200" w:lineRule="exact"/>
        <w:rPr>
          <w:rFonts w:asciiTheme="minorHAnsi" w:hAnsiTheme="minorHAnsi"/>
          <w:sz w:val="20"/>
          <w:szCs w:val="20"/>
        </w:rPr>
      </w:pPr>
    </w:p>
    <w:p w14:paraId="2F036069" w14:textId="77777777" w:rsidR="00F468E1" w:rsidRPr="00F468E1" w:rsidRDefault="00F468E1">
      <w:pPr>
        <w:kinsoku w:val="0"/>
        <w:overflowPunct w:val="0"/>
        <w:spacing w:line="200" w:lineRule="exact"/>
        <w:rPr>
          <w:rFonts w:asciiTheme="minorHAnsi" w:hAnsiTheme="minorHAnsi"/>
          <w:sz w:val="20"/>
          <w:szCs w:val="20"/>
        </w:rPr>
      </w:pPr>
    </w:p>
    <w:p w14:paraId="2F96594A" w14:textId="77777777" w:rsidR="00AA483F" w:rsidRPr="00F468E1" w:rsidRDefault="00AA483F">
      <w:pPr>
        <w:kinsoku w:val="0"/>
        <w:overflowPunct w:val="0"/>
        <w:spacing w:before="8" w:line="280" w:lineRule="exact"/>
        <w:rPr>
          <w:rFonts w:asciiTheme="minorHAnsi" w:hAnsiTheme="minorHAnsi"/>
          <w:sz w:val="28"/>
          <w:szCs w:val="28"/>
        </w:rPr>
      </w:pPr>
    </w:p>
    <w:p w14:paraId="35EC27C0" w14:textId="56456698" w:rsidR="00F468E1" w:rsidRPr="00F468E1" w:rsidRDefault="0029012F" w:rsidP="0029012F">
      <w:pPr>
        <w:tabs>
          <w:tab w:val="left" w:pos="3332"/>
        </w:tabs>
        <w:kinsoku w:val="0"/>
        <w:overflowPunct w:val="0"/>
        <w:spacing w:before="24" w:line="310" w:lineRule="auto"/>
        <w:ind w:right="1167"/>
        <w:jc w:val="center"/>
        <w:rPr>
          <w:rFonts w:asciiTheme="minorHAnsi" w:hAnsiTheme="minorHAnsi" w:cs="Arial"/>
          <w:b/>
          <w:bCs/>
          <w:color w:val="262D2D"/>
          <w:w w:val="105"/>
          <w:sz w:val="59"/>
          <w:szCs w:val="59"/>
        </w:rPr>
      </w:pPr>
      <w:r>
        <w:rPr>
          <w:rFonts w:asciiTheme="minorHAnsi" w:hAnsiTheme="minorHAnsi" w:cs="Arial"/>
          <w:b/>
          <w:bCs/>
          <w:color w:val="262D2D"/>
          <w:w w:val="105"/>
          <w:sz w:val="59"/>
          <w:szCs w:val="59"/>
        </w:rPr>
        <w:t xml:space="preserve">          </w:t>
      </w:r>
      <w:r w:rsidR="00AA483F" w:rsidRPr="00F468E1">
        <w:rPr>
          <w:rFonts w:asciiTheme="minorHAnsi" w:hAnsiTheme="minorHAnsi" w:cs="Arial"/>
          <w:b/>
          <w:bCs/>
          <w:color w:val="262D2D"/>
          <w:w w:val="105"/>
          <w:sz w:val="59"/>
          <w:szCs w:val="59"/>
        </w:rPr>
        <w:t>How</w:t>
      </w:r>
      <w:r w:rsidR="00AA483F" w:rsidRPr="00F468E1">
        <w:rPr>
          <w:rFonts w:asciiTheme="minorHAnsi" w:hAnsiTheme="minorHAnsi" w:cs="Arial"/>
          <w:b/>
          <w:bCs/>
          <w:color w:val="262D2D"/>
          <w:spacing w:val="-8"/>
          <w:w w:val="105"/>
          <w:sz w:val="59"/>
          <w:szCs w:val="59"/>
        </w:rPr>
        <w:t xml:space="preserve"> </w:t>
      </w:r>
      <w:r w:rsidR="00AA483F" w:rsidRPr="00F468E1">
        <w:rPr>
          <w:rFonts w:asciiTheme="minorHAnsi" w:hAnsiTheme="minorHAnsi" w:cs="Arial"/>
          <w:b/>
          <w:bCs/>
          <w:color w:val="262D2D"/>
          <w:w w:val="105"/>
          <w:sz w:val="59"/>
          <w:szCs w:val="59"/>
        </w:rPr>
        <w:t>We</w:t>
      </w:r>
      <w:r w:rsidR="00AA483F" w:rsidRPr="00F468E1">
        <w:rPr>
          <w:rFonts w:asciiTheme="minorHAnsi" w:hAnsiTheme="minorHAnsi" w:cs="Arial"/>
          <w:b/>
          <w:bCs/>
          <w:color w:val="262D2D"/>
          <w:spacing w:val="54"/>
          <w:w w:val="105"/>
          <w:sz w:val="59"/>
          <w:szCs w:val="59"/>
        </w:rPr>
        <w:t xml:space="preserve"> </w:t>
      </w:r>
      <w:r w:rsidR="00AA483F" w:rsidRPr="00F468E1">
        <w:rPr>
          <w:rFonts w:asciiTheme="minorHAnsi" w:hAnsiTheme="minorHAnsi" w:cs="Arial"/>
          <w:b/>
          <w:bCs/>
          <w:color w:val="262D2D"/>
          <w:w w:val="105"/>
          <w:sz w:val="59"/>
          <w:szCs w:val="59"/>
        </w:rPr>
        <w:t>Use</w:t>
      </w:r>
      <w:r w:rsidR="00AA483F" w:rsidRPr="00F468E1">
        <w:rPr>
          <w:rFonts w:asciiTheme="minorHAnsi" w:hAnsiTheme="minorHAnsi" w:cs="Arial"/>
          <w:b/>
          <w:bCs/>
          <w:color w:val="262D2D"/>
          <w:sz w:val="59"/>
          <w:szCs w:val="59"/>
        </w:rPr>
        <w:t xml:space="preserve"> </w:t>
      </w:r>
      <w:r w:rsidR="00F468E1" w:rsidRPr="00F468E1">
        <w:rPr>
          <w:rFonts w:asciiTheme="minorHAnsi" w:hAnsiTheme="minorHAnsi" w:cs="Arial"/>
          <w:b/>
          <w:bCs/>
          <w:color w:val="262D2D"/>
          <w:w w:val="105"/>
          <w:sz w:val="59"/>
          <w:szCs w:val="59"/>
        </w:rPr>
        <w:t>Your</w:t>
      </w:r>
    </w:p>
    <w:p w14:paraId="3FBDCF9C" w14:textId="44351678" w:rsidR="00AA483F" w:rsidRPr="00F468E1" w:rsidRDefault="0029012F" w:rsidP="0029012F">
      <w:pPr>
        <w:tabs>
          <w:tab w:val="left" w:pos="3332"/>
        </w:tabs>
        <w:kinsoku w:val="0"/>
        <w:overflowPunct w:val="0"/>
        <w:spacing w:before="24" w:line="310" w:lineRule="auto"/>
        <w:ind w:right="1167"/>
        <w:jc w:val="center"/>
        <w:rPr>
          <w:rFonts w:asciiTheme="minorHAnsi" w:hAnsiTheme="minorHAnsi" w:cs="Arial"/>
          <w:color w:val="000000"/>
          <w:sz w:val="59"/>
          <w:szCs w:val="59"/>
        </w:rPr>
      </w:pPr>
      <w:r>
        <w:rPr>
          <w:rFonts w:asciiTheme="minorHAnsi" w:hAnsiTheme="minorHAnsi" w:cs="Arial"/>
          <w:b/>
          <w:bCs/>
          <w:color w:val="262D2D"/>
          <w:w w:val="105"/>
          <w:sz w:val="59"/>
          <w:szCs w:val="59"/>
        </w:rPr>
        <w:t xml:space="preserve">           </w:t>
      </w:r>
      <w:r w:rsidR="00F468E1" w:rsidRPr="00F468E1">
        <w:rPr>
          <w:rFonts w:asciiTheme="minorHAnsi" w:hAnsiTheme="minorHAnsi" w:cs="Arial"/>
          <w:b/>
          <w:bCs/>
          <w:color w:val="262D2D"/>
          <w:w w:val="105"/>
          <w:sz w:val="59"/>
          <w:szCs w:val="59"/>
        </w:rPr>
        <w:t>H</w:t>
      </w:r>
      <w:r w:rsidR="00AA483F" w:rsidRPr="00F468E1">
        <w:rPr>
          <w:rFonts w:asciiTheme="minorHAnsi" w:hAnsiTheme="minorHAnsi" w:cs="Arial"/>
          <w:b/>
          <w:bCs/>
          <w:color w:val="262D2D"/>
          <w:sz w:val="59"/>
          <w:szCs w:val="59"/>
        </w:rPr>
        <w:t>ealth</w:t>
      </w:r>
      <w:r w:rsidR="00F468E1" w:rsidRPr="00F468E1">
        <w:rPr>
          <w:rFonts w:asciiTheme="minorHAnsi" w:hAnsiTheme="minorHAnsi" w:cs="Arial"/>
          <w:b/>
          <w:bCs/>
          <w:color w:val="262D2D"/>
          <w:sz w:val="59"/>
          <w:szCs w:val="59"/>
        </w:rPr>
        <w:t xml:space="preserve"> </w:t>
      </w:r>
      <w:r w:rsidR="00F468E1" w:rsidRPr="00F468E1">
        <w:rPr>
          <w:rFonts w:asciiTheme="minorHAnsi" w:hAnsiTheme="minorHAnsi" w:cs="Arial"/>
          <w:b/>
          <w:bCs/>
          <w:color w:val="262D2D"/>
          <w:spacing w:val="40"/>
          <w:sz w:val="59"/>
          <w:szCs w:val="59"/>
        </w:rPr>
        <w:t>R</w:t>
      </w:r>
      <w:r w:rsidR="00AA483F" w:rsidRPr="00F468E1">
        <w:rPr>
          <w:rFonts w:asciiTheme="minorHAnsi" w:hAnsiTheme="minorHAnsi" w:cs="Arial"/>
          <w:b/>
          <w:bCs/>
          <w:color w:val="262D2D"/>
          <w:sz w:val="59"/>
          <w:szCs w:val="59"/>
        </w:rPr>
        <w:t>ecor</w:t>
      </w:r>
      <w:r w:rsidR="00AA483F" w:rsidRPr="00F468E1">
        <w:rPr>
          <w:rFonts w:asciiTheme="minorHAnsi" w:hAnsiTheme="minorHAnsi" w:cs="Arial"/>
          <w:b/>
          <w:bCs/>
          <w:color w:val="262D2D"/>
          <w:spacing w:val="38"/>
          <w:sz w:val="59"/>
          <w:szCs w:val="59"/>
        </w:rPr>
        <w:t>d</w:t>
      </w:r>
      <w:r w:rsidR="00AA483F" w:rsidRPr="00F468E1">
        <w:rPr>
          <w:rFonts w:asciiTheme="minorHAnsi" w:hAnsiTheme="minorHAnsi" w:cs="Arial"/>
          <w:b/>
          <w:bCs/>
          <w:color w:val="0E0F11"/>
          <w:sz w:val="59"/>
          <w:szCs w:val="59"/>
        </w:rPr>
        <w:t>s</w:t>
      </w:r>
    </w:p>
    <w:p w14:paraId="6FD26BDC" w14:textId="77777777" w:rsidR="00AA483F" w:rsidRPr="00F468E1" w:rsidRDefault="00AA483F">
      <w:pPr>
        <w:kinsoku w:val="0"/>
        <w:overflowPunct w:val="0"/>
        <w:spacing w:before="5" w:line="140" w:lineRule="exact"/>
        <w:rPr>
          <w:rFonts w:asciiTheme="minorHAnsi" w:hAnsiTheme="minorHAnsi"/>
          <w:sz w:val="14"/>
          <w:szCs w:val="14"/>
        </w:rPr>
      </w:pPr>
    </w:p>
    <w:p w14:paraId="7680CF1B" w14:textId="77777777" w:rsidR="00AA483F" w:rsidRPr="00F468E1" w:rsidRDefault="00AA483F">
      <w:pPr>
        <w:kinsoku w:val="0"/>
        <w:overflowPunct w:val="0"/>
        <w:spacing w:line="200" w:lineRule="exact"/>
        <w:rPr>
          <w:rFonts w:asciiTheme="minorHAnsi" w:hAnsiTheme="minorHAnsi"/>
          <w:sz w:val="20"/>
          <w:szCs w:val="20"/>
        </w:rPr>
      </w:pPr>
    </w:p>
    <w:p w14:paraId="46962622" w14:textId="77777777" w:rsidR="00AA483F" w:rsidRPr="00F468E1" w:rsidRDefault="00AA483F">
      <w:pPr>
        <w:kinsoku w:val="0"/>
        <w:overflowPunct w:val="0"/>
        <w:spacing w:line="200" w:lineRule="exact"/>
        <w:rPr>
          <w:rFonts w:asciiTheme="minorHAnsi" w:hAnsiTheme="minorHAnsi"/>
          <w:sz w:val="20"/>
          <w:szCs w:val="20"/>
        </w:rPr>
      </w:pPr>
    </w:p>
    <w:p w14:paraId="0941D2C7" w14:textId="77777777" w:rsidR="00AA483F" w:rsidRPr="00F468E1" w:rsidRDefault="00AA483F">
      <w:pPr>
        <w:kinsoku w:val="0"/>
        <w:overflowPunct w:val="0"/>
        <w:spacing w:line="200" w:lineRule="exact"/>
        <w:rPr>
          <w:rFonts w:asciiTheme="minorHAnsi" w:hAnsiTheme="minorHAnsi"/>
          <w:sz w:val="20"/>
          <w:szCs w:val="20"/>
        </w:rPr>
      </w:pPr>
    </w:p>
    <w:p w14:paraId="3D3FC966" w14:textId="77777777" w:rsidR="00AA483F" w:rsidRPr="00F468E1" w:rsidRDefault="00AA483F">
      <w:pPr>
        <w:kinsoku w:val="0"/>
        <w:overflowPunct w:val="0"/>
        <w:spacing w:line="200" w:lineRule="exact"/>
        <w:rPr>
          <w:rFonts w:asciiTheme="minorHAnsi" w:hAnsiTheme="minorHAnsi"/>
          <w:sz w:val="20"/>
          <w:szCs w:val="20"/>
        </w:rPr>
      </w:pPr>
    </w:p>
    <w:p w14:paraId="531E353B" w14:textId="77777777" w:rsidR="00AA483F" w:rsidRPr="00F468E1" w:rsidRDefault="00AA483F">
      <w:pPr>
        <w:kinsoku w:val="0"/>
        <w:overflowPunct w:val="0"/>
        <w:spacing w:line="200" w:lineRule="exact"/>
        <w:rPr>
          <w:rFonts w:asciiTheme="minorHAnsi" w:hAnsiTheme="minorHAnsi"/>
          <w:sz w:val="20"/>
          <w:szCs w:val="20"/>
        </w:rPr>
      </w:pPr>
    </w:p>
    <w:p w14:paraId="48ECF6D8" w14:textId="77777777" w:rsidR="00AA483F" w:rsidRPr="00F468E1" w:rsidRDefault="00AA483F">
      <w:pPr>
        <w:kinsoku w:val="0"/>
        <w:overflowPunct w:val="0"/>
        <w:spacing w:line="200" w:lineRule="exact"/>
        <w:rPr>
          <w:rFonts w:asciiTheme="minorHAnsi" w:hAnsiTheme="minorHAnsi"/>
          <w:sz w:val="20"/>
          <w:szCs w:val="20"/>
        </w:rPr>
      </w:pPr>
    </w:p>
    <w:p w14:paraId="45C69136" w14:textId="77777777" w:rsidR="00AA483F" w:rsidRPr="00F468E1" w:rsidRDefault="00AA483F">
      <w:pPr>
        <w:kinsoku w:val="0"/>
        <w:overflowPunct w:val="0"/>
        <w:spacing w:line="200" w:lineRule="exact"/>
        <w:rPr>
          <w:rFonts w:asciiTheme="minorHAnsi" w:hAnsiTheme="minorHAnsi"/>
          <w:sz w:val="20"/>
          <w:szCs w:val="20"/>
        </w:rPr>
      </w:pPr>
    </w:p>
    <w:p w14:paraId="6DBDAF2A" w14:textId="77777777" w:rsidR="00AA483F" w:rsidRPr="00F468E1" w:rsidRDefault="00AA483F">
      <w:pPr>
        <w:kinsoku w:val="0"/>
        <w:overflowPunct w:val="0"/>
        <w:spacing w:line="200" w:lineRule="exact"/>
        <w:rPr>
          <w:rFonts w:asciiTheme="minorHAnsi" w:hAnsiTheme="minorHAnsi"/>
          <w:sz w:val="20"/>
          <w:szCs w:val="20"/>
        </w:rPr>
      </w:pPr>
    </w:p>
    <w:p w14:paraId="20F5C357" w14:textId="77777777" w:rsidR="00F468E1" w:rsidRPr="00F468E1" w:rsidRDefault="00F468E1">
      <w:pPr>
        <w:kinsoku w:val="0"/>
        <w:overflowPunct w:val="0"/>
        <w:spacing w:line="200" w:lineRule="exact"/>
        <w:rPr>
          <w:rFonts w:asciiTheme="minorHAnsi" w:hAnsiTheme="minorHAnsi"/>
          <w:sz w:val="20"/>
          <w:szCs w:val="20"/>
        </w:rPr>
      </w:pPr>
    </w:p>
    <w:p w14:paraId="0F53956F" w14:textId="77777777" w:rsidR="00F468E1" w:rsidRPr="00F468E1" w:rsidRDefault="00F468E1">
      <w:pPr>
        <w:kinsoku w:val="0"/>
        <w:overflowPunct w:val="0"/>
        <w:spacing w:line="200" w:lineRule="exact"/>
        <w:rPr>
          <w:rFonts w:asciiTheme="minorHAnsi" w:hAnsiTheme="minorHAnsi"/>
          <w:sz w:val="20"/>
          <w:szCs w:val="20"/>
        </w:rPr>
      </w:pPr>
    </w:p>
    <w:p w14:paraId="149878FA" w14:textId="77777777" w:rsidR="00F468E1" w:rsidRPr="00F468E1" w:rsidRDefault="00F468E1">
      <w:pPr>
        <w:kinsoku w:val="0"/>
        <w:overflowPunct w:val="0"/>
        <w:spacing w:line="200" w:lineRule="exact"/>
        <w:rPr>
          <w:rFonts w:asciiTheme="minorHAnsi" w:hAnsiTheme="minorHAnsi"/>
          <w:sz w:val="20"/>
          <w:szCs w:val="20"/>
        </w:rPr>
      </w:pPr>
    </w:p>
    <w:p w14:paraId="3865C465" w14:textId="77777777" w:rsidR="00F468E1" w:rsidRPr="00F468E1" w:rsidRDefault="00F468E1">
      <w:pPr>
        <w:kinsoku w:val="0"/>
        <w:overflowPunct w:val="0"/>
        <w:spacing w:line="200" w:lineRule="exact"/>
        <w:rPr>
          <w:rFonts w:asciiTheme="minorHAnsi" w:hAnsiTheme="minorHAnsi"/>
          <w:sz w:val="20"/>
          <w:szCs w:val="20"/>
        </w:rPr>
      </w:pPr>
    </w:p>
    <w:p w14:paraId="332C2BA9" w14:textId="77777777" w:rsidR="00F468E1" w:rsidRPr="00F468E1" w:rsidRDefault="00F468E1">
      <w:pPr>
        <w:kinsoku w:val="0"/>
        <w:overflowPunct w:val="0"/>
        <w:spacing w:line="200" w:lineRule="exact"/>
        <w:rPr>
          <w:rFonts w:asciiTheme="minorHAnsi" w:hAnsiTheme="minorHAnsi"/>
          <w:sz w:val="20"/>
          <w:szCs w:val="20"/>
        </w:rPr>
      </w:pPr>
    </w:p>
    <w:p w14:paraId="4093CB7C" w14:textId="77777777" w:rsidR="00F468E1" w:rsidRPr="00F468E1" w:rsidRDefault="00F468E1">
      <w:pPr>
        <w:kinsoku w:val="0"/>
        <w:overflowPunct w:val="0"/>
        <w:spacing w:line="200" w:lineRule="exact"/>
        <w:rPr>
          <w:rFonts w:asciiTheme="minorHAnsi" w:hAnsiTheme="minorHAnsi"/>
          <w:sz w:val="20"/>
          <w:szCs w:val="20"/>
        </w:rPr>
      </w:pPr>
    </w:p>
    <w:p w14:paraId="00F22CC4" w14:textId="77777777" w:rsidR="00F468E1" w:rsidRPr="00F468E1" w:rsidRDefault="00F468E1">
      <w:pPr>
        <w:kinsoku w:val="0"/>
        <w:overflowPunct w:val="0"/>
        <w:spacing w:line="200" w:lineRule="exact"/>
        <w:rPr>
          <w:rFonts w:asciiTheme="minorHAnsi" w:hAnsiTheme="minorHAnsi"/>
          <w:sz w:val="20"/>
          <w:szCs w:val="20"/>
        </w:rPr>
      </w:pPr>
    </w:p>
    <w:p w14:paraId="65AC1113" w14:textId="77777777" w:rsidR="00F468E1" w:rsidRPr="00F468E1" w:rsidRDefault="00F468E1">
      <w:pPr>
        <w:kinsoku w:val="0"/>
        <w:overflowPunct w:val="0"/>
        <w:spacing w:line="200" w:lineRule="exact"/>
        <w:rPr>
          <w:rFonts w:asciiTheme="minorHAnsi" w:hAnsiTheme="minorHAnsi"/>
          <w:sz w:val="20"/>
          <w:szCs w:val="20"/>
        </w:rPr>
      </w:pPr>
    </w:p>
    <w:p w14:paraId="1517F6C0" w14:textId="77777777" w:rsidR="00F468E1" w:rsidRPr="00F468E1" w:rsidRDefault="00F468E1">
      <w:pPr>
        <w:kinsoku w:val="0"/>
        <w:overflowPunct w:val="0"/>
        <w:spacing w:line="200" w:lineRule="exact"/>
        <w:rPr>
          <w:rFonts w:asciiTheme="minorHAnsi" w:hAnsiTheme="minorHAnsi"/>
          <w:sz w:val="20"/>
          <w:szCs w:val="20"/>
        </w:rPr>
      </w:pPr>
    </w:p>
    <w:p w14:paraId="5361D175" w14:textId="77777777" w:rsidR="00AA483F" w:rsidRPr="00F468E1" w:rsidRDefault="00AA483F">
      <w:pPr>
        <w:kinsoku w:val="0"/>
        <w:overflowPunct w:val="0"/>
        <w:spacing w:line="200" w:lineRule="exact"/>
        <w:rPr>
          <w:rFonts w:asciiTheme="minorHAnsi" w:hAnsiTheme="minorHAnsi"/>
          <w:sz w:val="20"/>
          <w:szCs w:val="20"/>
        </w:rPr>
      </w:pPr>
    </w:p>
    <w:p w14:paraId="6AAD47B3" w14:textId="77777777" w:rsidR="00AA483F" w:rsidRPr="00F468E1" w:rsidRDefault="00AA483F">
      <w:pPr>
        <w:kinsoku w:val="0"/>
        <w:overflowPunct w:val="0"/>
        <w:spacing w:line="200" w:lineRule="exact"/>
        <w:rPr>
          <w:rFonts w:asciiTheme="minorHAnsi" w:hAnsiTheme="minorHAnsi"/>
          <w:sz w:val="20"/>
          <w:szCs w:val="20"/>
        </w:rPr>
      </w:pPr>
    </w:p>
    <w:p w14:paraId="14A481D6" w14:textId="77777777" w:rsidR="00AA483F" w:rsidRPr="00F468E1" w:rsidRDefault="00AA483F">
      <w:pPr>
        <w:kinsoku w:val="0"/>
        <w:overflowPunct w:val="0"/>
        <w:spacing w:line="200" w:lineRule="exact"/>
        <w:rPr>
          <w:rFonts w:asciiTheme="minorHAnsi" w:hAnsiTheme="minorHAnsi"/>
          <w:sz w:val="20"/>
          <w:szCs w:val="20"/>
        </w:rPr>
      </w:pPr>
    </w:p>
    <w:p w14:paraId="0615A020" w14:textId="77777777" w:rsidR="00AA483F" w:rsidRPr="00F468E1" w:rsidRDefault="00AA483F">
      <w:pPr>
        <w:kinsoku w:val="0"/>
        <w:overflowPunct w:val="0"/>
        <w:spacing w:line="200" w:lineRule="exact"/>
        <w:rPr>
          <w:rFonts w:asciiTheme="minorHAnsi" w:hAnsiTheme="minorHAnsi"/>
          <w:sz w:val="20"/>
          <w:szCs w:val="20"/>
        </w:rPr>
      </w:pPr>
    </w:p>
    <w:p w14:paraId="06AC93A4" w14:textId="77777777" w:rsidR="00AA483F" w:rsidRPr="00F468E1" w:rsidRDefault="00AA483F">
      <w:pPr>
        <w:kinsoku w:val="0"/>
        <w:overflowPunct w:val="0"/>
        <w:spacing w:line="200" w:lineRule="exact"/>
        <w:rPr>
          <w:rFonts w:asciiTheme="minorHAnsi" w:hAnsiTheme="minorHAnsi"/>
          <w:sz w:val="20"/>
          <w:szCs w:val="20"/>
        </w:rPr>
      </w:pPr>
    </w:p>
    <w:p w14:paraId="25A8ADE8" w14:textId="77777777" w:rsidR="00691E5F" w:rsidRPr="00F468E1" w:rsidRDefault="00691E5F">
      <w:pPr>
        <w:kinsoku w:val="0"/>
        <w:overflowPunct w:val="0"/>
        <w:ind w:left="3251"/>
        <w:rPr>
          <w:rFonts w:asciiTheme="minorHAnsi" w:hAnsiTheme="minorHAnsi" w:cs="Arial"/>
          <w:b/>
          <w:bCs/>
          <w:color w:val="0E0F11"/>
          <w:sz w:val="29"/>
          <w:szCs w:val="29"/>
          <w:u w:val="single" w:color="000000"/>
        </w:rPr>
      </w:pPr>
    </w:p>
    <w:p w14:paraId="53246104" w14:textId="77777777" w:rsidR="00691E5F" w:rsidRPr="00F468E1" w:rsidRDefault="00691E5F">
      <w:pPr>
        <w:kinsoku w:val="0"/>
        <w:overflowPunct w:val="0"/>
        <w:ind w:left="3251"/>
        <w:rPr>
          <w:rFonts w:asciiTheme="minorHAnsi" w:hAnsiTheme="minorHAnsi" w:cs="Arial"/>
          <w:b/>
          <w:bCs/>
          <w:color w:val="0E0F11"/>
          <w:sz w:val="29"/>
          <w:szCs w:val="29"/>
          <w:u w:val="single" w:color="000000"/>
        </w:rPr>
      </w:pPr>
    </w:p>
    <w:p w14:paraId="35AAB816" w14:textId="77777777" w:rsidR="00AA483F" w:rsidRPr="00F468E1" w:rsidRDefault="00AA483F">
      <w:pPr>
        <w:kinsoku w:val="0"/>
        <w:overflowPunct w:val="0"/>
        <w:ind w:left="3251"/>
        <w:rPr>
          <w:rFonts w:asciiTheme="minorHAnsi" w:hAnsiTheme="minorHAnsi" w:cs="Arial"/>
          <w:color w:val="000000"/>
          <w:sz w:val="29"/>
          <w:szCs w:val="29"/>
        </w:rPr>
      </w:pPr>
      <w:r w:rsidRPr="00F468E1">
        <w:rPr>
          <w:rFonts w:asciiTheme="minorHAnsi" w:hAnsiTheme="minorHAnsi" w:cs="Arial"/>
          <w:b/>
          <w:bCs/>
          <w:color w:val="0E0F11"/>
          <w:sz w:val="29"/>
          <w:szCs w:val="29"/>
          <w:u w:val="single" w:color="000000"/>
        </w:rPr>
        <w:t>This</w:t>
      </w:r>
      <w:r w:rsidRPr="00F468E1">
        <w:rPr>
          <w:rFonts w:asciiTheme="minorHAnsi" w:hAnsiTheme="minorHAnsi" w:cs="Arial"/>
          <w:b/>
          <w:bCs/>
          <w:color w:val="0E0F11"/>
          <w:spacing w:val="66"/>
          <w:sz w:val="29"/>
          <w:szCs w:val="29"/>
          <w:u w:val="single" w:color="000000"/>
        </w:rPr>
        <w:t xml:space="preserve"> </w:t>
      </w:r>
      <w:r w:rsidRPr="00F468E1">
        <w:rPr>
          <w:rFonts w:asciiTheme="minorHAnsi" w:hAnsiTheme="minorHAnsi" w:cs="Arial"/>
          <w:b/>
          <w:bCs/>
          <w:color w:val="0E0F11"/>
          <w:sz w:val="29"/>
          <w:szCs w:val="29"/>
          <w:u w:val="single" w:color="000000"/>
        </w:rPr>
        <w:t>leaflet</w:t>
      </w:r>
      <w:r w:rsidRPr="00F468E1">
        <w:rPr>
          <w:rFonts w:asciiTheme="minorHAnsi" w:hAnsiTheme="minorHAnsi" w:cs="Arial"/>
          <w:b/>
          <w:bCs/>
          <w:color w:val="0E0F11"/>
          <w:spacing w:val="43"/>
          <w:sz w:val="29"/>
          <w:szCs w:val="29"/>
          <w:u w:val="single" w:color="000000"/>
        </w:rPr>
        <w:t xml:space="preserve"> </w:t>
      </w:r>
      <w:r w:rsidRPr="00F468E1">
        <w:rPr>
          <w:rFonts w:asciiTheme="minorHAnsi" w:hAnsiTheme="minorHAnsi" w:cs="Arial"/>
          <w:b/>
          <w:bCs/>
          <w:color w:val="0E0F11"/>
          <w:sz w:val="29"/>
          <w:szCs w:val="29"/>
          <w:u w:val="single" w:color="000000"/>
        </w:rPr>
        <w:t>explains:</w:t>
      </w:r>
    </w:p>
    <w:p w14:paraId="7164F177" w14:textId="77777777" w:rsidR="00AA483F" w:rsidRPr="00F468E1" w:rsidRDefault="00AA483F">
      <w:pPr>
        <w:kinsoku w:val="0"/>
        <w:overflowPunct w:val="0"/>
        <w:spacing w:line="200" w:lineRule="exact"/>
        <w:rPr>
          <w:rFonts w:asciiTheme="minorHAnsi" w:hAnsiTheme="minorHAnsi"/>
          <w:sz w:val="20"/>
          <w:szCs w:val="20"/>
        </w:rPr>
      </w:pPr>
    </w:p>
    <w:p w14:paraId="48905B64" w14:textId="77777777" w:rsidR="00AA483F" w:rsidRPr="00F468E1" w:rsidRDefault="00AA483F">
      <w:pPr>
        <w:kinsoku w:val="0"/>
        <w:overflowPunct w:val="0"/>
        <w:spacing w:before="9" w:line="220" w:lineRule="exact"/>
        <w:rPr>
          <w:rFonts w:asciiTheme="minorHAnsi" w:hAnsiTheme="minorHAnsi"/>
          <w:sz w:val="22"/>
          <w:szCs w:val="22"/>
        </w:rPr>
      </w:pPr>
    </w:p>
    <w:p w14:paraId="650EDA3A" w14:textId="40DB3CE1" w:rsidR="00AA483F" w:rsidRPr="00F468E1" w:rsidRDefault="00AA483F">
      <w:pPr>
        <w:pStyle w:val="Heading1"/>
        <w:numPr>
          <w:ilvl w:val="0"/>
          <w:numId w:val="2"/>
        </w:numPr>
        <w:tabs>
          <w:tab w:val="left" w:pos="467"/>
        </w:tabs>
        <w:kinsoku w:val="0"/>
        <w:overflowPunct w:val="0"/>
        <w:ind w:hanging="356"/>
        <w:rPr>
          <w:rFonts w:asciiTheme="minorHAnsi" w:hAnsiTheme="minorHAnsi"/>
          <w:color w:val="000000"/>
        </w:rPr>
      </w:pPr>
      <w:r w:rsidRPr="00F468E1">
        <w:rPr>
          <w:rFonts w:asciiTheme="minorHAnsi" w:hAnsiTheme="minorHAnsi"/>
          <w:color w:val="0E0F11"/>
        </w:rPr>
        <w:t>Why</w:t>
      </w:r>
      <w:r w:rsidRPr="00F468E1">
        <w:rPr>
          <w:rFonts w:asciiTheme="minorHAnsi" w:hAnsiTheme="minorHAnsi"/>
          <w:color w:val="0E0F11"/>
          <w:spacing w:val="2"/>
        </w:rPr>
        <w:t xml:space="preserve"> </w:t>
      </w:r>
      <w:r w:rsidRPr="00F468E1">
        <w:rPr>
          <w:rFonts w:asciiTheme="minorHAnsi" w:hAnsiTheme="minorHAnsi"/>
          <w:color w:val="0E0F11"/>
        </w:rPr>
        <w:t>the</w:t>
      </w:r>
      <w:r w:rsidRPr="00F468E1">
        <w:rPr>
          <w:rFonts w:asciiTheme="minorHAnsi" w:hAnsiTheme="minorHAnsi"/>
          <w:color w:val="0E0F11"/>
          <w:spacing w:val="9"/>
        </w:rPr>
        <w:t xml:space="preserve"> </w:t>
      </w:r>
      <w:r w:rsidRPr="00F468E1">
        <w:rPr>
          <w:rFonts w:asciiTheme="minorHAnsi" w:hAnsiTheme="minorHAnsi"/>
          <w:color w:val="0E0F11"/>
        </w:rPr>
        <w:t>NHS</w:t>
      </w:r>
      <w:r w:rsidRPr="00F468E1">
        <w:rPr>
          <w:rFonts w:asciiTheme="minorHAnsi" w:hAnsiTheme="minorHAnsi"/>
          <w:color w:val="0E0F11"/>
          <w:spacing w:val="-10"/>
        </w:rPr>
        <w:t xml:space="preserve"> </w:t>
      </w:r>
      <w:r w:rsidRPr="00F468E1">
        <w:rPr>
          <w:rFonts w:asciiTheme="minorHAnsi" w:hAnsiTheme="minorHAnsi"/>
          <w:color w:val="0E0F11"/>
        </w:rPr>
        <w:t>collects</w:t>
      </w:r>
      <w:r w:rsidRPr="00F468E1">
        <w:rPr>
          <w:rFonts w:asciiTheme="minorHAnsi" w:hAnsiTheme="minorHAnsi"/>
          <w:color w:val="0E0F11"/>
          <w:spacing w:val="17"/>
        </w:rPr>
        <w:t xml:space="preserve"> </w:t>
      </w:r>
      <w:r w:rsidRPr="00F468E1">
        <w:rPr>
          <w:rFonts w:asciiTheme="minorHAnsi" w:hAnsiTheme="minorHAnsi"/>
          <w:color w:val="0E0F11"/>
        </w:rPr>
        <w:t>information</w:t>
      </w:r>
      <w:r w:rsidRPr="00F468E1">
        <w:rPr>
          <w:rFonts w:asciiTheme="minorHAnsi" w:hAnsiTheme="minorHAnsi"/>
          <w:color w:val="0E0F11"/>
          <w:spacing w:val="7"/>
        </w:rPr>
        <w:t xml:space="preserve"> </w:t>
      </w:r>
      <w:r w:rsidRPr="00F468E1">
        <w:rPr>
          <w:rFonts w:asciiTheme="minorHAnsi" w:hAnsiTheme="minorHAnsi"/>
          <w:color w:val="0E0F11"/>
        </w:rPr>
        <w:t>about</w:t>
      </w:r>
      <w:r w:rsidRPr="00F468E1">
        <w:rPr>
          <w:rFonts w:asciiTheme="minorHAnsi" w:hAnsiTheme="minorHAnsi"/>
          <w:color w:val="0E0F11"/>
          <w:spacing w:val="-1"/>
        </w:rPr>
        <w:t xml:space="preserve"> </w:t>
      </w:r>
      <w:r w:rsidRPr="00F468E1">
        <w:rPr>
          <w:rFonts w:asciiTheme="minorHAnsi" w:hAnsiTheme="minorHAnsi"/>
          <w:color w:val="0E0F11"/>
        </w:rPr>
        <w:t>you</w:t>
      </w:r>
      <w:r w:rsidRPr="00F468E1">
        <w:rPr>
          <w:rFonts w:asciiTheme="minorHAnsi" w:hAnsiTheme="minorHAnsi"/>
          <w:color w:val="0E0F11"/>
          <w:spacing w:val="-3"/>
        </w:rPr>
        <w:t xml:space="preserve"> </w:t>
      </w:r>
      <w:r w:rsidRPr="00F468E1">
        <w:rPr>
          <w:rFonts w:asciiTheme="minorHAnsi" w:hAnsiTheme="minorHAnsi"/>
          <w:color w:val="0E0F11"/>
        </w:rPr>
        <w:t>and</w:t>
      </w:r>
      <w:r w:rsidRPr="00F468E1">
        <w:rPr>
          <w:rFonts w:asciiTheme="minorHAnsi" w:hAnsiTheme="minorHAnsi"/>
          <w:color w:val="0E0F11"/>
          <w:spacing w:val="9"/>
        </w:rPr>
        <w:t xml:space="preserve"> </w:t>
      </w:r>
      <w:r w:rsidRPr="00F468E1">
        <w:rPr>
          <w:rFonts w:asciiTheme="minorHAnsi" w:hAnsiTheme="minorHAnsi"/>
          <w:color w:val="0E0F11"/>
        </w:rPr>
        <w:t>how</w:t>
      </w:r>
      <w:r w:rsidRPr="00F468E1">
        <w:rPr>
          <w:rFonts w:asciiTheme="minorHAnsi" w:hAnsiTheme="minorHAnsi"/>
          <w:color w:val="0E0F11"/>
          <w:spacing w:val="-8"/>
        </w:rPr>
        <w:t xml:space="preserve"> </w:t>
      </w:r>
      <w:r w:rsidRPr="00F468E1">
        <w:rPr>
          <w:rFonts w:asciiTheme="minorHAnsi" w:hAnsiTheme="minorHAnsi"/>
          <w:color w:val="0E0F11"/>
        </w:rPr>
        <w:t>it</w:t>
      </w:r>
      <w:r w:rsidRPr="00F468E1">
        <w:rPr>
          <w:rFonts w:asciiTheme="minorHAnsi" w:hAnsiTheme="minorHAnsi"/>
          <w:color w:val="0E0F11"/>
          <w:spacing w:val="-7"/>
        </w:rPr>
        <w:t xml:space="preserve"> </w:t>
      </w:r>
      <w:r w:rsidRPr="00F468E1">
        <w:rPr>
          <w:rFonts w:asciiTheme="minorHAnsi" w:hAnsiTheme="minorHAnsi"/>
          <w:color w:val="0E0F11"/>
        </w:rPr>
        <w:t>is</w:t>
      </w:r>
      <w:r w:rsidRPr="00F468E1">
        <w:rPr>
          <w:rFonts w:asciiTheme="minorHAnsi" w:hAnsiTheme="minorHAnsi"/>
          <w:color w:val="0E0F11"/>
          <w:spacing w:val="-1"/>
        </w:rPr>
        <w:t xml:space="preserve"> </w:t>
      </w:r>
      <w:r w:rsidRPr="00F468E1">
        <w:rPr>
          <w:rFonts w:asciiTheme="minorHAnsi" w:hAnsiTheme="minorHAnsi"/>
          <w:color w:val="0E0F11"/>
        </w:rPr>
        <w:t>used</w:t>
      </w:r>
    </w:p>
    <w:p w14:paraId="05D6C72E" w14:textId="77777777" w:rsidR="00AA483F" w:rsidRPr="00F468E1" w:rsidRDefault="00AA483F">
      <w:pPr>
        <w:kinsoku w:val="0"/>
        <w:overflowPunct w:val="0"/>
        <w:spacing w:line="200" w:lineRule="exact"/>
        <w:rPr>
          <w:rFonts w:asciiTheme="minorHAnsi" w:hAnsiTheme="minorHAnsi"/>
          <w:sz w:val="20"/>
          <w:szCs w:val="20"/>
        </w:rPr>
      </w:pPr>
    </w:p>
    <w:p w14:paraId="1BA3D69A" w14:textId="77777777" w:rsidR="00AA483F" w:rsidRPr="00F468E1" w:rsidRDefault="00AA483F">
      <w:pPr>
        <w:kinsoku w:val="0"/>
        <w:overflowPunct w:val="0"/>
        <w:spacing w:before="13" w:line="200" w:lineRule="exact"/>
        <w:rPr>
          <w:rFonts w:asciiTheme="minorHAnsi" w:hAnsiTheme="minorHAnsi"/>
          <w:sz w:val="20"/>
          <w:szCs w:val="20"/>
        </w:rPr>
      </w:pPr>
    </w:p>
    <w:p w14:paraId="776C8FD5" w14:textId="35CAD1B1" w:rsidR="00AA483F" w:rsidRPr="00F468E1" w:rsidRDefault="00AA483F">
      <w:pPr>
        <w:numPr>
          <w:ilvl w:val="0"/>
          <w:numId w:val="2"/>
        </w:numPr>
        <w:tabs>
          <w:tab w:val="left" w:pos="467"/>
        </w:tabs>
        <w:kinsoku w:val="0"/>
        <w:overflowPunct w:val="0"/>
        <w:ind w:left="467"/>
        <w:rPr>
          <w:rFonts w:asciiTheme="minorHAnsi" w:hAnsiTheme="minorHAnsi" w:cs="Arial"/>
          <w:color w:val="000000"/>
          <w:sz w:val="25"/>
          <w:szCs w:val="25"/>
        </w:rPr>
      </w:pPr>
      <w:r w:rsidRPr="00F468E1">
        <w:rPr>
          <w:rFonts w:asciiTheme="minorHAnsi" w:hAnsiTheme="minorHAnsi" w:cs="Arial"/>
          <w:color w:val="0E0F11"/>
          <w:sz w:val="25"/>
          <w:szCs w:val="25"/>
        </w:rPr>
        <w:t>Who</w:t>
      </w:r>
      <w:r w:rsidRPr="00F468E1">
        <w:rPr>
          <w:rFonts w:asciiTheme="minorHAnsi" w:hAnsiTheme="minorHAnsi" w:cs="Arial"/>
          <w:color w:val="0E0F11"/>
          <w:spacing w:val="21"/>
          <w:sz w:val="25"/>
          <w:szCs w:val="25"/>
        </w:rPr>
        <w:t xml:space="preserve"> </w:t>
      </w:r>
      <w:r w:rsidRPr="00F468E1">
        <w:rPr>
          <w:rFonts w:asciiTheme="minorHAnsi" w:hAnsiTheme="minorHAnsi" w:cs="Arial"/>
          <w:color w:val="0E0F11"/>
          <w:sz w:val="25"/>
          <w:szCs w:val="25"/>
        </w:rPr>
        <w:t>we</w:t>
      </w:r>
      <w:r w:rsidRPr="00F468E1">
        <w:rPr>
          <w:rFonts w:asciiTheme="minorHAnsi" w:hAnsiTheme="minorHAnsi" w:cs="Arial"/>
          <w:color w:val="0E0F11"/>
          <w:spacing w:val="21"/>
          <w:sz w:val="25"/>
          <w:szCs w:val="25"/>
        </w:rPr>
        <w:t xml:space="preserve"> </w:t>
      </w:r>
      <w:r w:rsidRPr="00F468E1">
        <w:rPr>
          <w:rFonts w:asciiTheme="minorHAnsi" w:hAnsiTheme="minorHAnsi" w:cs="Arial"/>
          <w:color w:val="0E0F11"/>
          <w:sz w:val="25"/>
          <w:szCs w:val="25"/>
        </w:rPr>
        <w:t>may</w:t>
      </w:r>
      <w:r w:rsidRPr="00F468E1">
        <w:rPr>
          <w:rFonts w:asciiTheme="minorHAnsi" w:hAnsiTheme="minorHAnsi" w:cs="Arial"/>
          <w:color w:val="0E0F11"/>
          <w:spacing w:val="3"/>
          <w:sz w:val="25"/>
          <w:szCs w:val="25"/>
        </w:rPr>
        <w:t xml:space="preserve"> </w:t>
      </w:r>
      <w:r w:rsidRPr="00F468E1">
        <w:rPr>
          <w:rFonts w:asciiTheme="minorHAnsi" w:hAnsiTheme="minorHAnsi" w:cs="Arial"/>
          <w:color w:val="0E0F11"/>
          <w:sz w:val="25"/>
          <w:szCs w:val="25"/>
        </w:rPr>
        <w:t>share</w:t>
      </w:r>
      <w:r w:rsidR="00F3569F">
        <w:rPr>
          <w:rFonts w:asciiTheme="minorHAnsi" w:hAnsiTheme="minorHAnsi" w:cs="Arial"/>
          <w:color w:val="0E0F11"/>
          <w:sz w:val="25"/>
          <w:szCs w:val="25"/>
        </w:rPr>
        <w:t xml:space="preserve"> your</w:t>
      </w:r>
      <w:r w:rsidRPr="00F468E1">
        <w:rPr>
          <w:rFonts w:asciiTheme="minorHAnsi" w:hAnsiTheme="minorHAnsi" w:cs="Arial"/>
          <w:color w:val="0E0F11"/>
          <w:spacing w:val="27"/>
          <w:sz w:val="25"/>
          <w:szCs w:val="25"/>
        </w:rPr>
        <w:t xml:space="preserve"> </w:t>
      </w:r>
      <w:r w:rsidRPr="00F468E1">
        <w:rPr>
          <w:rFonts w:asciiTheme="minorHAnsi" w:hAnsiTheme="minorHAnsi" w:cs="Arial"/>
          <w:color w:val="0E0F11"/>
          <w:sz w:val="25"/>
          <w:szCs w:val="25"/>
        </w:rPr>
        <w:t>information</w:t>
      </w:r>
      <w:r w:rsidRPr="00F468E1">
        <w:rPr>
          <w:rFonts w:asciiTheme="minorHAnsi" w:hAnsiTheme="minorHAnsi" w:cs="Arial"/>
          <w:color w:val="0E0F11"/>
          <w:spacing w:val="14"/>
          <w:sz w:val="25"/>
          <w:szCs w:val="25"/>
        </w:rPr>
        <w:t xml:space="preserve"> </w:t>
      </w:r>
      <w:r w:rsidRPr="00F468E1">
        <w:rPr>
          <w:rFonts w:asciiTheme="minorHAnsi" w:hAnsiTheme="minorHAnsi" w:cs="Arial"/>
          <w:color w:val="0E0F11"/>
          <w:sz w:val="25"/>
          <w:szCs w:val="25"/>
        </w:rPr>
        <w:t>with</w:t>
      </w:r>
    </w:p>
    <w:p w14:paraId="1AD6DFEF" w14:textId="77777777" w:rsidR="00AA483F" w:rsidRPr="00F468E1" w:rsidRDefault="00AA483F">
      <w:pPr>
        <w:kinsoku w:val="0"/>
        <w:overflowPunct w:val="0"/>
        <w:spacing w:line="200" w:lineRule="exact"/>
        <w:rPr>
          <w:rFonts w:asciiTheme="minorHAnsi" w:hAnsiTheme="minorHAnsi"/>
          <w:sz w:val="20"/>
          <w:szCs w:val="20"/>
        </w:rPr>
      </w:pPr>
    </w:p>
    <w:p w14:paraId="4059898C" w14:textId="77777777" w:rsidR="00AA483F" w:rsidRPr="00F468E1" w:rsidRDefault="00AA483F">
      <w:pPr>
        <w:kinsoku w:val="0"/>
        <w:overflowPunct w:val="0"/>
        <w:spacing w:before="9" w:line="200" w:lineRule="exact"/>
        <w:rPr>
          <w:rFonts w:asciiTheme="minorHAnsi" w:hAnsiTheme="minorHAnsi"/>
          <w:sz w:val="20"/>
          <w:szCs w:val="20"/>
        </w:rPr>
      </w:pPr>
    </w:p>
    <w:p w14:paraId="54B70A0D" w14:textId="7F5BE4A0" w:rsidR="00AA483F" w:rsidRPr="00F3569F" w:rsidRDefault="00AA483F" w:rsidP="00F3569F">
      <w:pPr>
        <w:numPr>
          <w:ilvl w:val="0"/>
          <w:numId w:val="2"/>
        </w:numPr>
        <w:tabs>
          <w:tab w:val="left" w:pos="462"/>
        </w:tabs>
        <w:kinsoku w:val="0"/>
        <w:overflowPunct w:val="0"/>
        <w:spacing w:line="292" w:lineRule="auto"/>
        <w:ind w:left="472" w:right="906" w:hanging="356"/>
        <w:rPr>
          <w:rFonts w:asciiTheme="minorHAnsi" w:hAnsiTheme="minorHAnsi" w:cs="Arial"/>
          <w:color w:val="000000"/>
          <w:sz w:val="25"/>
          <w:szCs w:val="25"/>
        </w:rPr>
        <w:sectPr w:rsidR="00AA483F" w:rsidRPr="00F3569F" w:rsidSect="00691E5F">
          <w:headerReference w:type="default" r:id="rId8"/>
          <w:type w:val="continuous"/>
          <w:pgSz w:w="11904" w:h="16840"/>
          <w:pgMar w:top="1440" w:right="1680" w:bottom="280" w:left="1280"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r w:rsidRPr="00F468E1">
        <w:rPr>
          <w:rFonts w:asciiTheme="minorHAnsi" w:hAnsiTheme="minorHAnsi" w:cs="Arial"/>
          <w:color w:val="0E0F11"/>
          <w:sz w:val="25"/>
          <w:szCs w:val="25"/>
        </w:rPr>
        <w:t>Your</w:t>
      </w:r>
      <w:r w:rsidRPr="00F468E1">
        <w:rPr>
          <w:rFonts w:asciiTheme="minorHAnsi" w:hAnsiTheme="minorHAnsi" w:cs="Arial"/>
          <w:color w:val="0E0F11"/>
          <w:spacing w:val="19"/>
          <w:sz w:val="25"/>
          <w:szCs w:val="25"/>
        </w:rPr>
        <w:t xml:space="preserve"> </w:t>
      </w:r>
      <w:r w:rsidRPr="00F468E1">
        <w:rPr>
          <w:rFonts w:asciiTheme="minorHAnsi" w:hAnsiTheme="minorHAnsi" w:cs="Arial"/>
          <w:color w:val="0E0F11"/>
          <w:sz w:val="25"/>
          <w:szCs w:val="25"/>
        </w:rPr>
        <w:t>right</w:t>
      </w:r>
      <w:r w:rsidRPr="00F468E1">
        <w:rPr>
          <w:rFonts w:asciiTheme="minorHAnsi" w:hAnsiTheme="minorHAnsi" w:cs="Arial"/>
          <w:color w:val="0E0F11"/>
          <w:spacing w:val="-12"/>
          <w:sz w:val="25"/>
          <w:szCs w:val="25"/>
        </w:rPr>
        <w:t xml:space="preserve"> </w:t>
      </w:r>
      <w:r w:rsidRPr="00F468E1">
        <w:rPr>
          <w:rFonts w:asciiTheme="minorHAnsi" w:hAnsiTheme="minorHAnsi" w:cs="Arial"/>
          <w:color w:val="0E0F11"/>
          <w:sz w:val="25"/>
          <w:szCs w:val="25"/>
        </w:rPr>
        <w:t>to</w:t>
      </w:r>
      <w:r w:rsidRPr="00F468E1">
        <w:rPr>
          <w:rFonts w:asciiTheme="minorHAnsi" w:hAnsiTheme="minorHAnsi" w:cs="Arial"/>
          <w:color w:val="0E0F11"/>
          <w:spacing w:val="-2"/>
          <w:sz w:val="25"/>
          <w:szCs w:val="25"/>
        </w:rPr>
        <w:t xml:space="preserve"> </w:t>
      </w:r>
      <w:r w:rsidRPr="00F468E1">
        <w:rPr>
          <w:rFonts w:asciiTheme="minorHAnsi" w:hAnsiTheme="minorHAnsi" w:cs="Arial"/>
          <w:color w:val="0E0F11"/>
          <w:sz w:val="25"/>
          <w:szCs w:val="25"/>
        </w:rPr>
        <w:t>see</w:t>
      </w:r>
      <w:r w:rsidRPr="00F468E1">
        <w:rPr>
          <w:rFonts w:asciiTheme="minorHAnsi" w:hAnsiTheme="minorHAnsi" w:cs="Arial"/>
          <w:color w:val="0E0F11"/>
          <w:spacing w:val="-6"/>
          <w:sz w:val="25"/>
          <w:szCs w:val="25"/>
        </w:rPr>
        <w:t xml:space="preserve"> </w:t>
      </w:r>
      <w:r w:rsidRPr="00F468E1">
        <w:rPr>
          <w:rFonts w:asciiTheme="minorHAnsi" w:hAnsiTheme="minorHAnsi" w:cs="Arial"/>
          <w:color w:val="0E0F11"/>
          <w:sz w:val="25"/>
          <w:szCs w:val="25"/>
        </w:rPr>
        <w:t>your</w:t>
      </w:r>
      <w:r w:rsidRPr="00F468E1">
        <w:rPr>
          <w:rFonts w:asciiTheme="minorHAnsi" w:hAnsiTheme="minorHAnsi" w:cs="Arial"/>
          <w:color w:val="0E0F11"/>
          <w:spacing w:val="16"/>
          <w:sz w:val="25"/>
          <w:szCs w:val="25"/>
        </w:rPr>
        <w:t xml:space="preserve"> </w:t>
      </w:r>
      <w:r w:rsidRPr="00F468E1">
        <w:rPr>
          <w:rFonts w:asciiTheme="minorHAnsi" w:hAnsiTheme="minorHAnsi" w:cs="Arial"/>
          <w:color w:val="0E0F11"/>
          <w:sz w:val="25"/>
          <w:szCs w:val="25"/>
        </w:rPr>
        <w:t>health</w:t>
      </w:r>
      <w:r w:rsidRPr="00F468E1">
        <w:rPr>
          <w:rFonts w:asciiTheme="minorHAnsi" w:hAnsiTheme="minorHAnsi" w:cs="Arial"/>
          <w:color w:val="0E0F11"/>
          <w:spacing w:val="5"/>
          <w:sz w:val="25"/>
          <w:szCs w:val="25"/>
        </w:rPr>
        <w:t xml:space="preserve"> </w:t>
      </w:r>
      <w:r w:rsidRPr="00F468E1">
        <w:rPr>
          <w:rFonts w:asciiTheme="minorHAnsi" w:hAnsiTheme="minorHAnsi" w:cs="Arial"/>
          <w:color w:val="0E0F11"/>
          <w:sz w:val="25"/>
          <w:szCs w:val="25"/>
        </w:rPr>
        <w:t>records</w:t>
      </w:r>
      <w:r w:rsidRPr="00F468E1">
        <w:rPr>
          <w:rFonts w:asciiTheme="minorHAnsi" w:hAnsiTheme="minorHAnsi" w:cs="Arial"/>
          <w:color w:val="0E0F11"/>
          <w:spacing w:val="-3"/>
          <w:sz w:val="25"/>
          <w:szCs w:val="25"/>
        </w:rPr>
        <w:t xml:space="preserve"> </w:t>
      </w:r>
      <w:r w:rsidRPr="00F468E1">
        <w:rPr>
          <w:rFonts w:asciiTheme="minorHAnsi" w:hAnsiTheme="minorHAnsi" w:cs="Arial"/>
          <w:color w:val="0E0F11"/>
          <w:sz w:val="25"/>
          <w:szCs w:val="25"/>
        </w:rPr>
        <w:t>and</w:t>
      </w:r>
      <w:r w:rsidRPr="00F468E1">
        <w:rPr>
          <w:rFonts w:asciiTheme="minorHAnsi" w:hAnsiTheme="minorHAnsi" w:cs="Arial"/>
          <w:color w:val="0E0F11"/>
          <w:spacing w:val="9"/>
          <w:sz w:val="25"/>
          <w:szCs w:val="25"/>
        </w:rPr>
        <w:t xml:space="preserve"> </w:t>
      </w:r>
      <w:r w:rsidRPr="00F468E1">
        <w:rPr>
          <w:rFonts w:asciiTheme="minorHAnsi" w:hAnsiTheme="minorHAnsi" w:cs="Arial"/>
          <w:color w:val="0E0F11"/>
          <w:sz w:val="25"/>
          <w:szCs w:val="25"/>
        </w:rPr>
        <w:t>how</w:t>
      </w:r>
      <w:r w:rsidRPr="00F468E1">
        <w:rPr>
          <w:rFonts w:asciiTheme="minorHAnsi" w:hAnsiTheme="minorHAnsi" w:cs="Arial"/>
          <w:color w:val="0E0F11"/>
          <w:spacing w:val="-7"/>
          <w:sz w:val="25"/>
          <w:szCs w:val="25"/>
        </w:rPr>
        <w:t xml:space="preserve"> </w:t>
      </w:r>
      <w:r w:rsidRPr="00F468E1">
        <w:rPr>
          <w:rFonts w:asciiTheme="minorHAnsi" w:hAnsiTheme="minorHAnsi" w:cs="Arial"/>
          <w:color w:val="0E0F11"/>
          <w:sz w:val="25"/>
          <w:szCs w:val="25"/>
        </w:rPr>
        <w:t>we</w:t>
      </w:r>
      <w:r w:rsidRPr="00F468E1">
        <w:rPr>
          <w:rFonts w:asciiTheme="minorHAnsi" w:hAnsiTheme="minorHAnsi" w:cs="Arial"/>
          <w:color w:val="0E0F11"/>
          <w:spacing w:val="13"/>
          <w:sz w:val="25"/>
          <w:szCs w:val="25"/>
        </w:rPr>
        <w:t xml:space="preserve"> </w:t>
      </w:r>
      <w:r w:rsidRPr="00F468E1">
        <w:rPr>
          <w:rFonts w:asciiTheme="minorHAnsi" w:hAnsiTheme="minorHAnsi" w:cs="Arial"/>
          <w:color w:val="0E0F11"/>
          <w:sz w:val="25"/>
          <w:szCs w:val="25"/>
        </w:rPr>
        <w:t>keep</w:t>
      </w:r>
      <w:r w:rsidRPr="00F468E1">
        <w:rPr>
          <w:rFonts w:asciiTheme="minorHAnsi" w:hAnsiTheme="minorHAnsi" w:cs="Arial"/>
          <w:color w:val="0E0F11"/>
          <w:spacing w:val="-13"/>
          <w:sz w:val="25"/>
          <w:szCs w:val="25"/>
        </w:rPr>
        <w:t xml:space="preserve"> </w:t>
      </w:r>
      <w:r w:rsidRPr="00F468E1">
        <w:rPr>
          <w:rFonts w:asciiTheme="minorHAnsi" w:hAnsiTheme="minorHAnsi" w:cs="Arial"/>
          <w:color w:val="0E0F11"/>
          <w:sz w:val="25"/>
          <w:szCs w:val="25"/>
        </w:rPr>
        <w:t>your</w:t>
      </w:r>
      <w:r w:rsidRPr="00F468E1">
        <w:rPr>
          <w:rFonts w:asciiTheme="minorHAnsi" w:hAnsiTheme="minorHAnsi" w:cs="Arial"/>
          <w:color w:val="0E0F11"/>
          <w:spacing w:val="16"/>
          <w:sz w:val="25"/>
          <w:szCs w:val="25"/>
        </w:rPr>
        <w:t xml:space="preserve"> </w:t>
      </w:r>
      <w:r w:rsidRPr="00F468E1">
        <w:rPr>
          <w:rFonts w:asciiTheme="minorHAnsi" w:hAnsiTheme="minorHAnsi" w:cs="Arial"/>
          <w:color w:val="0E0F11"/>
          <w:sz w:val="25"/>
          <w:szCs w:val="25"/>
        </w:rPr>
        <w:t>records</w:t>
      </w:r>
      <w:r w:rsidRPr="00F468E1">
        <w:rPr>
          <w:rFonts w:asciiTheme="minorHAnsi" w:hAnsiTheme="minorHAnsi" w:cs="Arial"/>
          <w:color w:val="0E0F11"/>
          <w:w w:val="98"/>
          <w:sz w:val="25"/>
          <w:szCs w:val="25"/>
        </w:rPr>
        <w:t xml:space="preserve"> </w:t>
      </w:r>
      <w:r w:rsidRPr="00F468E1">
        <w:rPr>
          <w:rFonts w:asciiTheme="minorHAnsi" w:hAnsiTheme="minorHAnsi" w:cs="Arial"/>
          <w:color w:val="0E0F11"/>
          <w:sz w:val="25"/>
          <w:szCs w:val="25"/>
        </w:rPr>
        <w:t>confidentia</w:t>
      </w:r>
      <w:r w:rsidR="00F3569F">
        <w:rPr>
          <w:rFonts w:asciiTheme="minorHAnsi" w:hAnsiTheme="minorHAnsi" w:cs="Arial"/>
          <w:color w:val="0E0F11"/>
          <w:sz w:val="25"/>
          <w:szCs w:val="25"/>
        </w:rPr>
        <w:t>l</w:t>
      </w:r>
    </w:p>
    <w:p w14:paraId="0D096E31" w14:textId="77777777" w:rsidR="00F468E1" w:rsidRPr="00150113" w:rsidRDefault="00F468E1" w:rsidP="00F468E1">
      <w:pPr>
        <w:pStyle w:val="BodyText"/>
        <w:ind w:left="142" w:right="552"/>
        <w:rPr>
          <w:rFonts w:asciiTheme="minorHAnsi" w:hAnsiTheme="minorHAnsi" w:cstheme="minorHAnsi"/>
          <w:b/>
          <w:bCs/>
          <w:color w:val="000000"/>
        </w:rPr>
      </w:pPr>
      <w:r w:rsidRPr="00150113">
        <w:rPr>
          <w:rFonts w:asciiTheme="minorHAnsi" w:hAnsiTheme="minorHAnsi" w:cstheme="minorHAnsi"/>
          <w:b/>
          <w:bCs/>
          <w:color w:val="000000"/>
        </w:rPr>
        <w:lastRenderedPageBreak/>
        <w:t>Who are we?</w:t>
      </w:r>
    </w:p>
    <w:p w14:paraId="3DD4FCA2" w14:textId="77777777" w:rsidR="00F468E1" w:rsidRPr="00150113" w:rsidRDefault="00F468E1" w:rsidP="00F468E1">
      <w:pPr>
        <w:pStyle w:val="BodyText"/>
        <w:ind w:right="552" w:firstLine="9"/>
        <w:rPr>
          <w:rFonts w:asciiTheme="minorHAnsi" w:hAnsiTheme="minorHAnsi" w:cstheme="minorHAnsi"/>
          <w:b/>
          <w:bCs/>
          <w:color w:val="000000"/>
        </w:rPr>
      </w:pPr>
    </w:p>
    <w:p w14:paraId="2EEC9A7C" w14:textId="77777777" w:rsidR="00F468E1" w:rsidRPr="00150113" w:rsidRDefault="00F468E1" w:rsidP="00F468E1">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Church Lane Surgery is a ‘Data Controller’ as defined by Article 4 (7) of GDPR. This means that we determine the purposes for which, and the way in which, your personal data is processed. We have a responsibility to you and your personal data and will only collect and use this in ways which are compliant with data protection legislation. </w:t>
      </w:r>
    </w:p>
    <w:p w14:paraId="45EF5366" w14:textId="77777777" w:rsidR="00F468E1" w:rsidRPr="00150113" w:rsidRDefault="00F468E1" w:rsidP="00F468E1">
      <w:pPr>
        <w:pStyle w:val="BodyText"/>
        <w:ind w:right="552" w:firstLine="9"/>
        <w:rPr>
          <w:rFonts w:asciiTheme="minorHAnsi" w:hAnsiTheme="minorHAnsi" w:cstheme="minorHAnsi"/>
          <w:bCs/>
          <w:color w:val="000000"/>
        </w:rPr>
      </w:pPr>
    </w:p>
    <w:p w14:paraId="095F4D6B" w14:textId="77777777" w:rsidR="00676E6B" w:rsidRPr="00150113" w:rsidRDefault="00676E6B" w:rsidP="00F468E1">
      <w:pPr>
        <w:pStyle w:val="BodyText"/>
        <w:ind w:right="552" w:firstLine="29"/>
        <w:rPr>
          <w:rFonts w:asciiTheme="minorHAnsi" w:hAnsiTheme="minorHAnsi" w:cstheme="minorHAnsi"/>
          <w:b/>
          <w:color w:val="000000"/>
        </w:rPr>
      </w:pPr>
      <w:r w:rsidRPr="00150113">
        <w:rPr>
          <w:rFonts w:asciiTheme="minorHAnsi" w:hAnsiTheme="minorHAnsi" w:cstheme="minorHAnsi"/>
          <w:b/>
          <w:bCs/>
          <w:color w:val="000000"/>
        </w:rPr>
        <w:t>Why we collect information about you:</w:t>
      </w:r>
    </w:p>
    <w:p w14:paraId="2829C1C9" w14:textId="77777777" w:rsidR="00676E6B" w:rsidRPr="00150113" w:rsidRDefault="00676E6B" w:rsidP="00704775">
      <w:pPr>
        <w:pStyle w:val="BodyText"/>
        <w:ind w:right="552" w:firstLine="9"/>
        <w:rPr>
          <w:rFonts w:asciiTheme="minorHAnsi" w:hAnsiTheme="minorHAnsi" w:cstheme="minorHAnsi"/>
          <w:color w:val="000000"/>
        </w:rPr>
      </w:pPr>
    </w:p>
    <w:p w14:paraId="64FC1389" w14:textId="73CC960E"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In the National Health </w:t>
      </w:r>
      <w:r w:rsidR="0029012F" w:rsidRPr="00150113">
        <w:rPr>
          <w:rFonts w:asciiTheme="minorHAnsi" w:hAnsiTheme="minorHAnsi" w:cstheme="minorHAnsi"/>
          <w:color w:val="000000"/>
        </w:rPr>
        <w:t>Service,</w:t>
      </w:r>
      <w:r w:rsidRPr="00150113">
        <w:rPr>
          <w:rFonts w:asciiTheme="minorHAnsi" w:hAnsiTheme="minorHAnsi" w:cstheme="minorHAnsi"/>
          <w:color w:val="000000"/>
        </w:rPr>
        <w:t xml:space="preserve"> we aim to provide you with the highest quality of health care. To do this we must keep records about you which contain information recorded by health workers who have been involved in your care.</w:t>
      </w:r>
    </w:p>
    <w:p w14:paraId="35864E9B" w14:textId="77777777" w:rsidR="00676E6B" w:rsidRPr="00150113" w:rsidRDefault="00676E6B" w:rsidP="00704775">
      <w:pPr>
        <w:pStyle w:val="BodyText"/>
        <w:ind w:right="552" w:firstLine="9"/>
        <w:rPr>
          <w:rFonts w:asciiTheme="minorHAnsi" w:hAnsiTheme="minorHAnsi" w:cstheme="minorHAnsi"/>
          <w:color w:val="000000"/>
        </w:rPr>
      </w:pPr>
    </w:p>
    <w:p w14:paraId="7C824FFF"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What records about you do we keep?</w:t>
      </w:r>
    </w:p>
    <w:p w14:paraId="2E43D29D" w14:textId="77777777" w:rsidR="00F468E1" w:rsidRPr="00150113" w:rsidRDefault="00F468E1" w:rsidP="00704775">
      <w:pPr>
        <w:pStyle w:val="BodyText"/>
        <w:ind w:right="552" w:firstLine="9"/>
        <w:rPr>
          <w:rFonts w:asciiTheme="minorHAnsi" w:hAnsiTheme="minorHAnsi" w:cstheme="minorHAnsi"/>
          <w:b/>
          <w:bCs/>
          <w:color w:val="000000"/>
        </w:rPr>
      </w:pPr>
    </w:p>
    <w:p w14:paraId="7AF396F1"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 xml:space="preserve">   We will collect general information about you including:</w:t>
      </w:r>
    </w:p>
    <w:p w14:paraId="6DF28772" w14:textId="77777777"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Name, address, DOB,</w:t>
      </w:r>
    </w:p>
    <w:p w14:paraId="0C430FD6" w14:textId="77777777"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Contact details and emergency contacts,</w:t>
      </w:r>
    </w:p>
    <w:p w14:paraId="03C33C1E" w14:textId="77777777"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Carer or legal representative.</w:t>
      </w:r>
    </w:p>
    <w:p w14:paraId="73E6074A" w14:textId="77777777" w:rsidR="00F468E1" w:rsidRPr="00150113" w:rsidRDefault="00F468E1" w:rsidP="00F468E1">
      <w:pPr>
        <w:ind w:left="720"/>
        <w:rPr>
          <w:rFonts w:asciiTheme="minorHAnsi" w:hAnsiTheme="minorHAnsi" w:cstheme="minorHAnsi"/>
        </w:rPr>
      </w:pPr>
    </w:p>
    <w:p w14:paraId="5AB28B28"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We will also process certain ‘special category’ data about our patients. This means information which is more sensitive and needs extra protection. Most of what we collect about you is information relating to your physical or mental health such as:</w:t>
      </w:r>
    </w:p>
    <w:p w14:paraId="0E915F51" w14:textId="565D50D9"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Contact you have had with us in relation to appointments, clinic visits, emergency appointments etc</w:t>
      </w:r>
    </w:p>
    <w:p w14:paraId="7A025B79" w14:textId="0AA59C16"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Notes and reports about your health</w:t>
      </w:r>
    </w:p>
    <w:p w14:paraId="477C21E0" w14:textId="0E61BB5B"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Hospital letters</w:t>
      </w:r>
    </w:p>
    <w:p w14:paraId="002C5E07" w14:textId="54F376EA"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Information about your treatment and care</w:t>
      </w:r>
    </w:p>
    <w:p w14:paraId="411FE93E" w14:textId="1B25BFEF"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Results of tests, x-rays, and investigations</w:t>
      </w:r>
    </w:p>
    <w:p w14:paraId="0043B9EF" w14:textId="1240EDE6"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Any other relevant patient information including information provided by others such as health professionals, relatives, carers or other partner organisations who you may be involved with</w:t>
      </w:r>
    </w:p>
    <w:p w14:paraId="4140AF7C" w14:textId="77777777" w:rsidR="00F468E1" w:rsidRPr="00150113" w:rsidRDefault="00F468E1" w:rsidP="00F468E1">
      <w:pPr>
        <w:widowControl/>
        <w:autoSpaceDE/>
        <w:autoSpaceDN/>
        <w:adjustRightInd/>
        <w:spacing w:line="276" w:lineRule="auto"/>
        <w:ind w:left="720"/>
        <w:rPr>
          <w:rFonts w:asciiTheme="minorHAnsi" w:hAnsiTheme="minorHAnsi" w:cstheme="minorHAnsi"/>
        </w:rPr>
      </w:pPr>
    </w:p>
    <w:p w14:paraId="69990196"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It may also be necessary for us to process other special category information about you for medical purposes including, but not necessarily limited to:</w:t>
      </w:r>
    </w:p>
    <w:p w14:paraId="2DDEC20B" w14:textId="5FF33B43"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Sex life or sexual orientation</w:t>
      </w:r>
    </w:p>
    <w:p w14:paraId="55C6DEB6" w14:textId="113567B6"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Racial or ethnic origin</w:t>
      </w:r>
    </w:p>
    <w:p w14:paraId="495AC73B" w14:textId="48D879F3"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Religious or philosophical beliefs</w:t>
      </w:r>
    </w:p>
    <w:p w14:paraId="3A99F77A" w14:textId="77777777" w:rsidR="00676E6B" w:rsidRPr="00150113" w:rsidRDefault="00676E6B" w:rsidP="00704775">
      <w:pPr>
        <w:pStyle w:val="BodyText"/>
        <w:ind w:right="552" w:firstLine="9"/>
        <w:rPr>
          <w:rFonts w:asciiTheme="minorHAnsi" w:hAnsiTheme="minorHAnsi" w:cstheme="minorHAnsi"/>
          <w:b/>
          <w:bCs/>
          <w:color w:val="000000"/>
        </w:rPr>
      </w:pPr>
    </w:p>
    <w:p w14:paraId="3FB7E361"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color w:val="000000"/>
        </w:rPr>
        <w:t>It is</w:t>
      </w:r>
      <w:r w:rsidRPr="00150113">
        <w:rPr>
          <w:rFonts w:asciiTheme="minorHAnsi" w:hAnsiTheme="minorHAnsi" w:cstheme="minorHAnsi"/>
          <w:color w:val="000000"/>
        </w:rPr>
        <w:t xml:space="preserve"> </w:t>
      </w:r>
      <w:r w:rsidRPr="00150113">
        <w:rPr>
          <w:rFonts w:asciiTheme="minorHAnsi" w:hAnsiTheme="minorHAnsi" w:cstheme="minorHAnsi"/>
          <w:b/>
          <w:bCs/>
          <w:color w:val="000000"/>
        </w:rPr>
        <w:t>good practice for people in the NHS who provide care to:</w:t>
      </w:r>
    </w:p>
    <w:p w14:paraId="0C9AD4D6" w14:textId="77777777" w:rsidR="00676E6B" w:rsidRPr="00150113" w:rsidRDefault="00676E6B" w:rsidP="00704775">
      <w:pPr>
        <w:pStyle w:val="BodyText"/>
        <w:ind w:right="552" w:firstLine="9"/>
        <w:rPr>
          <w:rFonts w:asciiTheme="minorHAnsi" w:hAnsiTheme="minorHAnsi" w:cstheme="minorHAnsi"/>
          <w:color w:val="000000"/>
        </w:rPr>
      </w:pPr>
    </w:p>
    <w:p w14:paraId="2AE3CBFE" w14:textId="77777777" w:rsidR="00676E6B" w:rsidRPr="00150113" w:rsidRDefault="00676E6B" w:rsidP="00676E6B">
      <w:pPr>
        <w:pStyle w:val="BodyText"/>
        <w:numPr>
          <w:ilvl w:val="0"/>
          <w:numId w:val="7"/>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Discuss and agree with you what they are going to record about you and </w:t>
      </w:r>
    </w:p>
    <w:p w14:paraId="0015963C" w14:textId="77777777" w:rsidR="00676E6B" w:rsidRPr="00150113" w:rsidRDefault="00A44C63" w:rsidP="00704775">
      <w:pPr>
        <w:pStyle w:val="BodyText"/>
        <w:numPr>
          <w:ilvl w:val="0"/>
          <w:numId w:val="7"/>
        </w:numPr>
        <w:ind w:right="552"/>
        <w:rPr>
          <w:rFonts w:asciiTheme="minorHAnsi" w:hAnsiTheme="minorHAnsi" w:cstheme="minorHAnsi"/>
          <w:color w:val="000000"/>
        </w:rPr>
      </w:pPr>
      <w:r w:rsidRPr="00150113">
        <w:rPr>
          <w:rFonts w:asciiTheme="minorHAnsi" w:hAnsiTheme="minorHAnsi" w:cstheme="minorHAnsi"/>
          <w:color w:val="000000"/>
        </w:rPr>
        <w:t>I</w:t>
      </w:r>
      <w:r w:rsidR="00676E6B" w:rsidRPr="00150113">
        <w:rPr>
          <w:rFonts w:asciiTheme="minorHAnsi" w:hAnsiTheme="minorHAnsi" w:cstheme="minorHAnsi"/>
          <w:color w:val="000000"/>
        </w:rPr>
        <w:t>f you ask, show you what they have recorded about you</w:t>
      </w:r>
    </w:p>
    <w:p w14:paraId="57312FCC" w14:textId="77777777" w:rsidR="00676E6B" w:rsidRPr="00150113" w:rsidRDefault="00676E6B" w:rsidP="00704775">
      <w:pPr>
        <w:pStyle w:val="BodyText"/>
        <w:ind w:right="552" w:firstLine="9"/>
        <w:rPr>
          <w:rFonts w:asciiTheme="minorHAnsi" w:hAnsiTheme="minorHAnsi" w:cstheme="minorHAnsi"/>
          <w:color w:val="000000"/>
        </w:rPr>
      </w:pPr>
    </w:p>
    <w:p w14:paraId="15038133"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How we keep your records confidential</w:t>
      </w:r>
    </w:p>
    <w:p w14:paraId="42804BB5" w14:textId="77777777" w:rsidR="00676E6B" w:rsidRPr="00150113" w:rsidRDefault="00676E6B" w:rsidP="00704775">
      <w:pPr>
        <w:pStyle w:val="BodyText"/>
        <w:ind w:right="552" w:firstLine="9"/>
        <w:rPr>
          <w:rFonts w:asciiTheme="minorHAnsi" w:hAnsiTheme="minorHAnsi" w:cstheme="minorHAnsi"/>
          <w:color w:val="000000"/>
        </w:rPr>
      </w:pPr>
    </w:p>
    <w:p w14:paraId="4EE531D9" w14:textId="33CB2809"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Everyone working for the NHS has a legal duty to keep information about you confidential and this practice retains your information securely</w:t>
      </w:r>
    </w:p>
    <w:p w14:paraId="49B63C88" w14:textId="13CBA30F"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We will only ask for and keep information that is necessary. We will keep it as accurate and up to-date as possible. We will explain the need for any information we ask for if you are not sure why it is needed</w:t>
      </w:r>
    </w:p>
    <w:p w14:paraId="6F3CFA0E" w14:textId="063B3C5C"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To help us protect your confidentiality it is important to inform us about any relevant changes that we should know about. This would include such things as change of personal circumstance, change of address and phone numbers</w:t>
      </w:r>
    </w:p>
    <w:p w14:paraId="1151E453" w14:textId="48B9320F"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All persons in the practice (not already covered by a professional confidentiality code) sign a confidentiality agreement that explicitly makes clear their duties in relation to personal health information and the consequences of breaching that duty</w:t>
      </w:r>
    </w:p>
    <w:p w14:paraId="0DB0F3BC" w14:textId="4F2ED8F5"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Access to patient records by staff other than clinical staff is regulated to ensure that they are used only to the extent necessary to enable tasks to be performed for the proper functioning of the practice. In </w:t>
      </w:r>
      <w:r w:rsidR="0029012F" w:rsidRPr="00150113">
        <w:rPr>
          <w:rFonts w:asciiTheme="minorHAnsi" w:hAnsiTheme="minorHAnsi" w:cstheme="minorHAnsi"/>
          <w:color w:val="000000"/>
        </w:rPr>
        <w:t>this regard</w:t>
      </w:r>
      <w:r w:rsidRPr="00150113">
        <w:rPr>
          <w:rFonts w:asciiTheme="minorHAnsi" w:hAnsiTheme="minorHAnsi" w:cstheme="minorHAnsi"/>
          <w:color w:val="000000"/>
        </w:rPr>
        <w:t xml:space="preserve">, patients should understand that practice staff may have access to their records for: </w:t>
      </w:r>
    </w:p>
    <w:p w14:paraId="588333E2" w14:textId="43BC5663"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Identifying and printing repeat prescriptions for patients. These are then reviewed and </w:t>
      </w:r>
      <w:r w:rsidR="000416CF" w:rsidRPr="00150113">
        <w:rPr>
          <w:rFonts w:asciiTheme="minorHAnsi" w:hAnsiTheme="minorHAnsi" w:cstheme="minorHAnsi"/>
          <w:color w:val="000000"/>
        </w:rPr>
        <w:t xml:space="preserve">signed </w:t>
      </w:r>
      <w:r w:rsidRPr="00150113">
        <w:rPr>
          <w:rFonts w:asciiTheme="minorHAnsi" w:hAnsiTheme="minorHAnsi" w:cstheme="minorHAnsi"/>
          <w:color w:val="000000"/>
        </w:rPr>
        <w:t>by the GP</w:t>
      </w:r>
    </w:p>
    <w:p w14:paraId="3C6A54F8" w14:textId="7449ECBD"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Generating a medical certificate for the patient. This is then checked and signed by the</w:t>
      </w:r>
      <w:r w:rsidR="00704775" w:rsidRPr="00150113">
        <w:rPr>
          <w:rFonts w:asciiTheme="minorHAnsi" w:hAnsiTheme="minorHAnsi" w:cstheme="minorHAnsi"/>
          <w:color w:val="000000"/>
        </w:rPr>
        <w:t xml:space="preserve"> </w:t>
      </w:r>
      <w:r w:rsidRPr="00150113">
        <w:rPr>
          <w:rFonts w:asciiTheme="minorHAnsi" w:hAnsiTheme="minorHAnsi" w:cstheme="minorHAnsi"/>
          <w:color w:val="000000"/>
        </w:rPr>
        <w:t>GP</w:t>
      </w:r>
    </w:p>
    <w:p w14:paraId="564A8F33" w14:textId="7524AD4D"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Typing referral letters to hospital consultants or allied health professionals such as physiotherapists, occupational therapists, </w:t>
      </w:r>
      <w:r w:rsidR="007D60B6" w:rsidRPr="00150113">
        <w:rPr>
          <w:rFonts w:asciiTheme="minorHAnsi" w:hAnsiTheme="minorHAnsi" w:cstheme="minorHAnsi"/>
          <w:color w:val="000000"/>
        </w:rPr>
        <w:t>psychologists,</w:t>
      </w:r>
      <w:r w:rsidRPr="00150113">
        <w:rPr>
          <w:rFonts w:asciiTheme="minorHAnsi" w:hAnsiTheme="minorHAnsi" w:cstheme="minorHAnsi"/>
          <w:color w:val="000000"/>
        </w:rPr>
        <w:t xml:space="preserve"> and dieticians </w:t>
      </w:r>
    </w:p>
    <w:p w14:paraId="056480F5" w14:textId="035ED5D3" w:rsidR="00676E6B"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Opening letters from hospitals and consultants. The letters could be appended to a patient’s paper file or scanned into their electronic patient record.</w:t>
      </w:r>
    </w:p>
    <w:p w14:paraId="683DB154" w14:textId="6FA98EC7" w:rsidR="00F3569F" w:rsidRDefault="00F3569F" w:rsidP="000416CF">
      <w:pPr>
        <w:pStyle w:val="BodyText"/>
        <w:numPr>
          <w:ilvl w:val="0"/>
          <w:numId w:val="15"/>
        </w:numPr>
        <w:kinsoku w:val="0"/>
        <w:overflowPunct w:val="0"/>
        <w:spacing w:line="295" w:lineRule="auto"/>
        <w:ind w:right="552"/>
        <w:rPr>
          <w:rFonts w:asciiTheme="minorHAnsi" w:hAnsiTheme="minorHAnsi" w:cstheme="minorHAnsi"/>
          <w:color w:val="000000"/>
        </w:rPr>
      </w:pPr>
      <w:r>
        <w:rPr>
          <w:rFonts w:asciiTheme="minorHAnsi" w:hAnsiTheme="minorHAnsi" w:cstheme="minorHAnsi"/>
          <w:color w:val="000000"/>
        </w:rPr>
        <w:t>Preparing Subject Access Requests</w:t>
      </w:r>
    </w:p>
    <w:p w14:paraId="56D76460" w14:textId="0A2ED5E2" w:rsidR="00F3569F" w:rsidRPr="00150113" w:rsidRDefault="00F3569F" w:rsidP="000416CF">
      <w:pPr>
        <w:pStyle w:val="BodyText"/>
        <w:numPr>
          <w:ilvl w:val="0"/>
          <w:numId w:val="15"/>
        </w:numPr>
        <w:kinsoku w:val="0"/>
        <w:overflowPunct w:val="0"/>
        <w:spacing w:line="295" w:lineRule="auto"/>
        <w:ind w:right="552"/>
        <w:rPr>
          <w:rFonts w:asciiTheme="minorHAnsi" w:hAnsiTheme="minorHAnsi" w:cstheme="minorHAnsi"/>
          <w:color w:val="000000"/>
        </w:rPr>
      </w:pPr>
      <w:r>
        <w:rPr>
          <w:rFonts w:asciiTheme="minorHAnsi" w:hAnsiTheme="minorHAnsi" w:cstheme="minorHAnsi"/>
          <w:color w:val="000000"/>
        </w:rPr>
        <w:t>Monitoring activity within the practice</w:t>
      </w:r>
    </w:p>
    <w:p w14:paraId="7BB3D9EB" w14:textId="6564883E" w:rsidR="00676E6B" w:rsidRPr="00150113" w:rsidRDefault="00414002" w:rsidP="00414002">
      <w:pPr>
        <w:pStyle w:val="BodyText"/>
        <w:kinsoku w:val="0"/>
        <w:overflowPunct w:val="0"/>
        <w:spacing w:line="295" w:lineRule="auto"/>
        <w:ind w:left="720" w:right="552"/>
        <w:rPr>
          <w:rFonts w:asciiTheme="minorHAnsi" w:hAnsiTheme="minorHAnsi" w:cstheme="minorHAnsi"/>
          <w:color w:val="000000"/>
        </w:rPr>
      </w:pPr>
      <w:r w:rsidRPr="00150113">
        <w:rPr>
          <w:rFonts w:asciiTheme="minorHAnsi" w:hAnsiTheme="minorHAnsi" w:cstheme="minorHAnsi"/>
          <w:color w:val="000000"/>
        </w:rPr>
        <w:t xml:space="preserve">  </w:t>
      </w:r>
      <w:r w:rsidR="00676E6B" w:rsidRPr="00150113">
        <w:rPr>
          <w:rFonts w:asciiTheme="minorHAnsi" w:hAnsiTheme="minorHAnsi" w:cstheme="minorHAnsi"/>
          <w:color w:val="000000"/>
        </w:rPr>
        <w:t>This list is not exhaustive.</w:t>
      </w:r>
    </w:p>
    <w:p w14:paraId="3DBBFEF0"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70300CAF"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We have a duty to</w:t>
      </w:r>
      <w:r w:rsidR="00F468E1" w:rsidRPr="00150113">
        <w:rPr>
          <w:rFonts w:asciiTheme="minorHAnsi" w:hAnsiTheme="minorHAnsi" w:cstheme="minorHAnsi"/>
          <w:b/>
          <w:bCs/>
          <w:color w:val="000000"/>
        </w:rPr>
        <w:t>:</w:t>
      </w:r>
    </w:p>
    <w:p w14:paraId="7E638B0F" w14:textId="77777777" w:rsidR="00676E6B" w:rsidRPr="00150113" w:rsidRDefault="00676E6B" w:rsidP="00704775">
      <w:pPr>
        <w:pStyle w:val="BodyText"/>
        <w:ind w:right="552" w:firstLine="9"/>
        <w:rPr>
          <w:rFonts w:asciiTheme="minorHAnsi" w:hAnsiTheme="minorHAnsi" w:cstheme="minorHAnsi"/>
          <w:color w:val="000000"/>
        </w:rPr>
      </w:pPr>
    </w:p>
    <w:p w14:paraId="4BDAB775"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Maintain full and accurate records of the care we provide to you</w:t>
      </w:r>
    </w:p>
    <w:p w14:paraId="20BCEAD5"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Keep records about you confidential and secure</w:t>
      </w:r>
    </w:p>
    <w:p w14:paraId="0A89B35E"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Provide information in a format that is accessible to you (e.g. large type if you are partially sighted)</w:t>
      </w:r>
    </w:p>
    <w:p w14:paraId="5FB2C349"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67FAB2D1"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 xml:space="preserve">What information about you do we share? </w:t>
      </w:r>
    </w:p>
    <w:p w14:paraId="17AAD9F7" w14:textId="77777777" w:rsidR="00676E6B" w:rsidRPr="00150113" w:rsidRDefault="00676E6B" w:rsidP="00704775">
      <w:pPr>
        <w:pStyle w:val="BodyText"/>
        <w:ind w:right="552" w:firstLine="9"/>
        <w:rPr>
          <w:rFonts w:asciiTheme="minorHAnsi" w:hAnsiTheme="minorHAnsi" w:cstheme="minorHAnsi"/>
          <w:b/>
          <w:bCs/>
          <w:color w:val="000000"/>
        </w:rPr>
      </w:pPr>
    </w:p>
    <w:p w14:paraId="10788AA3" w14:textId="5CCB9401" w:rsidR="00676E6B" w:rsidRPr="00150113"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The reason we share your information is solely for the purpose of you</w:t>
      </w:r>
      <w:r w:rsidR="00414002" w:rsidRPr="00150113">
        <w:rPr>
          <w:rFonts w:asciiTheme="minorHAnsi" w:hAnsiTheme="minorHAnsi" w:cstheme="minorHAnsi"/>
          <w:bCs/>
          <w:color w:val="000000"/>
        </w:rPr>
        <w:t>r</w:t>
      </w:r>
      <w:r w:rsidRPr="00150113">
        <w:rPr>
          <w:rFonts w:asciiTheme="minorHAnsi" w:hAnsiTheme="minorHAnsi" w:cstheme="minorHAnsi"/>
          <w:bCs/>
          <w:color w:val="000000"/>
        </w:rPr>
        <w:t xml:space="preserve"> direct care.  There are currently two ways that this can be processed.</w:t>
      </w:r>
    </w:p>
    <w:p w14:paraId="7B6B41A3"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5CC213C8"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lastRenderedPageBreak/>
        <w:t>Summary Care Record</w:t>
      </w:r>
    </w:p>
    <w:p w14:paraId="1C7DCC61" w14:textId="77777777" w:rsidR="00676E6B" w:rsidRPr="00150113" w:rsidRDefault="00676E6B" w:rsidP="00704775">
      <w:pPr>
        <w:pStyle w:val="BodyText"/>
        <w:ind w:right="552" w:firstLine="9"/>
        <w:rPr>
          <w:rFonts w:asciiTheme="minorHAnsi" w:hAnsiTheme="minorHAnsi" w:cstheme="minorHAnsi"/>
          <w:b/>
          <w:bCs/>
          <w:color w:val="000000"/>
        </w:rPr>
      </w:pPr>
    </w:p>
    <w:p w14:paraId="21166E38" w14:textId="1C76E81D" w:rsidR="00676E6B"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A Summary Care Record will, in its basic form, contain important information about any medicines you are taking, allergies you suffer from and any bad reactions to medicines that you have had. </w:t>
      </w:r>
    </w:p>
    <w:p w14:paraId="18B3659F" w14:textId="77777777" w:rsidR="002E06BC" w:rsidRPr="00150113" w:rsidRDefault="002E06BC" w:rsidP="00704775">
      <w:pPr>
        <w:pStyle w:val="BodyText"/>
        <w:ind w:right="552" w:firstLine="9"/>
        <w:rPr>
          <w:rFonts w:asciiTheme="minorHAnsi" w:hAnsiTheme="minorHAnsi" w:cstheme="minorHAnsi"/>
          <w:bCs/>
          <w:color w:val="000000"/>
        </w:rPr>
      </w:pPr>
    </w:p>
    <w:p w14:paraId="748F3108" w14:textId="77777777" w:rsidR="00676E6B" w:rsidRPr="00150113" w:rsidRDefault="00676E6B" w:rsidP="00676E6B">
      <w:pPr>
        <w:pStyle w:val="BodyText"/>
        <w:spacing w:line="295" w:lineRule="auto"/>
        <w:ind w:right="552" w:firstLine="9"/>
        <w:rPr>
          <w:rFonts w:asciiTheme="minorHAnsi" w:hAnsiTheme="minorHAnsi" w:cstheme="minorHAnsi"/>
          <w:bCs/>
          <w:color w:val="000000"/>
        </w:rPr>
      </w:pPr>
    </w:p>
    <w:p w14:paraId="3459062E" w14:textId="77777777" w:rsidR="00676E6B" w:rsidRPr="00150113" w:rsidRDefault="00676E6B" w:rsidP="00676E6B">
      <w:pPr>
        <w:pStyle w:val="BodyText"/>
        <w:spacing w:line="295" w:lineRule="auto"/>
        <w:ind w:right="552" w:firstLine="9"/>
        <w:rPr>
          <w:rFonts w:asciiTheme="minorHAnsi" w:hAnsiTheme="minorHAnsi" w:cstheme="minorHAnsi"/>
          <w:bCs/>
          <w:color w:val="000000"/>
        </w:rPr>
      </w:pPr>
      <w:r w:rsidRPr="00150113">
        <w:rPr>
          <w:rFonts w:asciiTheme="minorHAnsi" w:hAnsiTheme="minorHAnsi" w:cstheme="minorHAnsi"/>
          <w:bCs/>
          <w:color w:val="000000"/>
        </w:rPr>
        <w:t>Giving healthcare staff access to this information can prevent mistakes being made when caring for you in an emergency or when your GP practice is closed. Your Summary Care Record will also include data to uniquely identify you correctly.</w:t>
      </w:r>
    </w:p>
    <w:p w14:paraId="564ED95E" w14:textId="77777777" w:rsidR="00676E6B" w:rsidRPr="00150113" w:rsidRDefault="00676E6B" w:rsidP="00676E6B">
      <w:pPr>
        <w:pStyle w:val="BodyText"/>
        <w:spacing w:line="295" w:lineRule="auto"/>
        <w:ind w:right="552" w:firstLine="9"/>
        <w:rPr>
          <w:rFonts w:asciiTheme="minorHAnsi" w:hAnsiTheme="minorHAnsi" w:cstheme="minorHAnsi"/>
          <w:bCs/>
          <w:color w:val="000000"/>
        </w:rPr>
      </w:pPr>
    </w:p>
    <w:p w14:paraId="29F5D001" w14:textId="77777777" w:rsidR="00676E6B" w:rsidRPr="00150113"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You can also ask your practice to include additional information such as current conditions on your SCR. It is very straight forward to add but we can only do this with your express permission.  </w:t>
      </w:r>
    </w:p>
    <w:p w14:paraId="56397C92" w14:textId="77777777" w:rsidR="00F468E1" w:rsidRPr="00150113" w:rsidRDefault="00F468E1" w:rsidP="00704775">
      <w:pPr>
        <w:pStyle w:val="BodyText"/>
        <w:ind w:right="552" w:firstLine="9"/>
        <w:rPr>
          <w:rFonts w:asciiTheme="minorHAnsi" w:hAnsiTheme="minorHAnsi" w:cstheme="minorHAnsi"/>
          <w:bCs/>
          <w:color w:val="000000"/>
        </w:rPr>
      </w:pPr>
    </w:p>
    <w:p w14:paraId="766CCE71" w14:textId="77777777" w:rsidR="00F468E1" w:rsidRPr="00150113" w:rsidRDefault="00F468E1" w:rsidP="00704775">
      <w:pPr>
        <w:pStyle w:val="BodyText"/>
        <w:ind w:right="552" w:firstLine="9"/>
        <w:rPr>
          <w:rFonts w:asciiTheme="minorHAnsi" w:hAnsiTheme="minorHAnsi" w:cstheme="minorHAnsi"/>
          <w:bCs/>
          <w:color w:val="000000"/>
        </w:rPr>
      </w:pPr>
    </w:p>
    <w:p w14:paraId="4738CA59"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GP clinical system</w:t>
      </w:r>
    </w:p>
    <w:p w14:paraId="68B79790" w14:textId="77777777" w:rsidR="00704775" w:rsidRPr="00150113" w:rsidRDefault="00704775" w:rsidP="00704775">
      <w:pPr>
        <w:pStyle w:val="BodyText"/>
        <w:ind w:right="552" w:firstLine="9"/>
        <w:rPr>
          <w:rFonts w:asciiTheme="minorHAnsi" w:hAnsiTheme="minorHAnsi" w:cstheme="minorHAnsi"/>
          <w:color w:val="000000"/>
        </w:rPr>
      </w:pPr>
    </w:p>
    <w:p w14:paraId="663E6A58" w14:textId="56CD105C"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From time to time it is helpful for us to be able to share information about your health and care requirements with other health organisations that are responsible for your health care. Work has been ongoing to improve the way that medical records are made available to treating clinicians nationally.  As a result of this </w:t>
      </w:r>
      <w:r w:rsidR="00414002" w:rsidRPr="00150113">
        <w:rPr>
          <w:rFonts w:asciiTheme="minorHAnsi" w:hAnsiTheme="minorHAnsi" w:cstheme="minorHAnsi"/>
          <w:color w:val="000000"/>
        </w:rPr>
        <w:t>work,</w:t>
      </w:r>
      <w:r w:rsidRPr="00150113">
        <w:rPr>
          <w:rFonts w:asciiTheme="minorHAnsi" w:hAnsiTheme="minorHAnsi" w:cstheme="minorHAnsi"/>
          <w:color w:val="000000"/>
        </w:rPr>
        <w:t xml:space="preserve"> we are now able to share clinical information between health professionals including other GP practice</w:t>
      </w:r>
      <w:r w:rsidR="00414002" w:rsidRPr="00150113">
        <w:rPr>
          <w:rFonts w:asciiTheme="minorHAnsi" w:hAnsiTheme="minorHAnsi" w:cstheme="minorHAnsi"/>
          <w:color w:val="000000"/>
        </w:rPr>
        <w:t>s</w:t>
      </w:r>
      <w:r w:rsidRPr="00150113">
        <w:rPr>
          <w:rFonts w:asciiTheme="minorHAnsi" w:hAnsiTheme="minorHAnsi" w:cstheme="minorHAnsi"/>
          <w:color w:val="000000"/>
        </w:rPr>
        <w:t xml:space="preserve">, child health services, community health services, hospitals, out of hours, palliative care and similar. </w:t>
      </w:r>
    </w:p>
    <w:p w14:paraId="0382958D"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43B0050F" w14:textId="7C5DB31A" w:rsidR="00C551C2" w:rsidRPr="00150113" w:rsidRDefault="00676E6B" w:rsidP="00676E6B">
      <w:pPr>
        <w:pStyle w:val="BodyText"/>
        <w:spacing w:line="295" w:lineRule="auto"/>
        <w:ind w:right="552" w:firstLine="9"/>
        <w:rPr>
          <w:rFonts w:asciiTheme="minorHAnsi" w:hAnsiTheme="minorHAnsi" w:cstheme="minorHAnsi"/>
        </w:rPr>
      </w:pPr>
      <w:r w:rsidRPr="00150113">
        <w:rPr>
          <w:rFonts w:asciiTheme="minorHAnsi" w:hAnsiTheme="minorHAnsi" w:cstheme="minorHAnsi"/>
          <w:color w:val="000000"/>
        </w:rPr>
        <w:t xml:space="preserve">Sharing of information in this way is designed to ensure that the healthcare professional looking after you has the most relevant information to enable them to provide you with the most appropriate care. The type of information shared includes a summary of current problems, current medication, allergies, recent tests, diagnosis, procedures, investigations, risks and warnings - all information is currently held in your GP system </w:t>
      </w:r>
      <w:r w:rsidRPr="00150113">
        <w:rPr>
          <w:rFonts w:asciiTheme="minorHAnsi" w:hAnsiTheme="minorHAnsi" w:cstheme="minorHAnsi"/>
        </w:rPr>
        <w:t>record</w:t>
      </w:r>
      <w:r w:rsidR="00150113" w:rsidRPr="00150113">
        <w:rPr>
          <w:rFonts w:asciiTheme="minorHAnsi" w:hAnsiTheme="minorHAnsi" w:cstheme="minorHAnsi"/>
        </w:rPr>
        <w:t>. Anything marked</w:t>
      </w:r>
      <w:r w:rsidRPr="00150113">
        <w:rPr>
          <w:rFonts w:asciiTheme="minorHAnsi" w:hAnsiTheme="minorHAnsi" w:cstheme="minorHAnsi"/>
        </w:rPr>
        <w:t xml:space="preserve"> as private</w:t>
      </w:r>
      <w:r w:rsidR="00150113" w:rsidRPr="00150113">
        <w:rPr>
          <w:rFonts w:asciiTheme="minorHAnsi" w:hAnsiTheme="minorHAnsi" w:cstheme="minorHAnsi"/>
        </w:rPr>
        <w:t xml:space="preserve">, which </w:t>
      </w:r>
      <w:r w:rsidR="007D60B6" w:rsidRPr="00150113">
        <w:rPr>
          <w:rFonts w:asciiTheme="minorHAnsi" w:hAnsiTheme="minorHAnsi" w:cstheme="minorHAnsi"/>
        </w:rPr>
        <w:t>must</w:t>
      </w:r>
      <w:r w:rsidR="00150113" w:rsidRPr="00150113">
        <w:rPr>
          <w:rFonts w:asciiTheme="minorHAnsi" w:hAnsiTheme="minorHAnsi" w:cstheme="minorHAnsi"/>
        </w:rPr>
        <w:t xml:space="preserve"> be done specifically by the GP</w:t>
      </w:r>
      <w:r w:rsidR="007D60B6">
        <w:rPr>
          <w:rFonts w:asciiTheme="minorHAnsi" w:hAnsiTheme="minorHAnsi" w:cstheme="minorHAnsi"/>
        </w:rPr>
        <w:t xml:space="preserve"> or data inputter</w:t>
      </w:r>
      <w:r w:rsidR="00150113" w:rsidRPr="00150113">
        <w:rPr>
          <w:rFonts w:asciiTheme="minorHAnsi" w:hAnsiTheme="minorHAnsi" w:cstheme="minorHAnsi"/>
        </w:rPr>
        <w:t>, will not be shared</w:t>
      </w:r>
      <w:r w:rsidRPr="00150113">
        <w:rPr>
          <w:rFonts w:asciiTheme="minorHAnsi" w:hAnsiTheme="minorHAnsi" w:cstheme="minorHAnsi"/>
        </w:rPr>
        <w:t>.</w:t>
      </w:r>
      <w:r w:rsidR="00150113" w:rsidRPr="00150113">
        <w:rPr>
          <w:rFonts w:asciiTheme="minorHAnsi" w:hAnsiTheme="minorHAnsi" w:cstheme="minorHAnsi"/>
        </w:rPr>
        <w:t xml:space="preserve"> This might be particularly sensitive data or data containing 3</w:t>
      </w:r>
      <w:r w:rsidR="00150113" w:rsidRPr="00150113">
        <w:rPr>
          <w:rFonts w:asciiTheme="minorHAnsi" w:hAnsiTheme="minorHAnsi" w:cstheme="minorHAnsi"/>
          <w:vertAlign w:val="superscript"/>
        </w:rPr>
        <w:t>rd</w:t>
      </w:r>
      <w:r w:rsidR="00150113" w:rsidRPr="00150113">
        <w:rPr>
          <w:rFonts w:asciiTheme="minorHAnsi" w:hAnsiTheme="minorHAnsi" w:cstheme="minorHAnsi"/>
        </w:rPr>
        <w:t xml:space="preserve"> party references.</w:t>
      </w:r>
      <w:r w:rsidRPr="00150113">
        <w:rPr>
          <w:rFonts w:asciiTheme="minorHAnsi" w:hAnsiTheme="minorHAnsi" w:cstheme="minorHAnsi"/>
        </w:rPr>
        <w:br/>
      </w:r>
      <w:r w:rsidRPr="00150113">
        <w:rPr>
          <w:rFonts w:asciiTheme="minorHAnsi" w:hAnsiTheme="minorHAnsi" w:cstheme="minorHAnsi"/>
          <w:color w:val="000000"/>
        </w:rPr>
        <w:br/>
        <w:t xml:space="preserve">Whenever a clinician from another healthcare organisation wishes to view your </w:t>
      </w:r>
      <w:r w:rsidR="00150113" w:rsidRPr="00150113">
        <w:rPr>
          <w:rFonts w:asciiTheme="minorHAnsi" w:hAnsiTheme="minorHAnsi" w:cstheme="minorHAnsi"/>
          <w:color w:val="000000"/>
        </w:rPr>
        <w:t>record,</w:t>
      </w:r>
      <w:r w:rsidRPr="00150113">
        <w:rPr>
          <w:rFonts w:asciiTheme="minorHAnsi" w:hAnsiTheme="minorHAnsi" w:cstheme="minorHAnsi"/>
          <w:color w:val="000000"/>
        </w:rPr>
        <w:t xml:space="preserve"> they should seek your permission before doing so: if you say "no" they will not be able to see any information. </w:t>
      </w:r>
      <w:r w:rsidRPr="00150113">
        <w:rPr>
          <w:rFonts w:asciiTheme="minorHAnsi" w:hAnsiTheme="minorHAnsi" w:cstheme="minorHAnsi"/>
        </w:rPr>
        <w:t>We have automatically set up the sharing facility to allow your information to be shared</w:t>
      </w:r>
      <w:r w:rsidR="00150113" w:rsidRPr="00150113">
        <w:rPr>
          <w:rFonts w:asciiTheme="minorHAnsi" w:hAnsiTheme="minorHAnsi" w:cstheme="minorHAnsi"/>
        </w:rPr>
        <w:t xml:space="preserve"> if you say "yes"</w:t>
      </w:r>
      <w:r w:rsidRPr="00150113">
        <w:rPr>
          <w:rFonts w:asciiTheme="minorHAnsi" w:hAnsiTheme="minorHAnsi" w:cstheme="minorHAnsi"/>
        </w:rPr>
        <w:t xml:space="preserve">. </w:t>
      </w:r>
      <w:r w:rsidR="00150113" w:rsidRPr="00150113">
        <w:rPr>
          <w:rFonts w:asciiTheme="minorHAnsi" w:hAnsiTheme="minorHAnsi" w:cstheme="minorHAnsi"/>
        </w:rPr>
        <w:t>I</w:t>
      </w:r>
      <w:r w:rsidRPr="00150113">
        <w:rPr>
          <w:rFonts w:asciiTheme="minorHAnsi" w:hAnsiTheme="minorHAnsi" w:cstheme="minorHAnsi"/>
        </w:rPr>
        <w:t xml:space="preserve">f you do not wish us to share your information in this </w:t>
      </w:r>
      <w:r w:rsidR="00150113" w:rsidRPr="00150113">
        <w:rPr>
          <w:rFonts w:asciiTheme="minorHAnsi" w:hAnsiTheme="minorHAnsi" w:cstheme="minorHAnsi"/>
        </w:rPr>
        <w:t>way,</w:t>
      </w:r>
      <w:r w:rsidRPr="00150113">
        <w:rPr>
          <w:rFonts w:asciiTheme="minorHAnsi" w:hAnsiTheme="minorHAnsi" w:cstheme="minorHAnsi"/>
        </w:rPr>
        <w:t xml:space="preserve"> please let us know and we will ensure that your information is not shared. </w:t>
      </w:r>
    </w:p>
    <w:p w14:paraId="52BEEB30" w14:textId="4D0D327D"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br/>
        <w:t xml:space="preserve">Sharing information helps clinicians to make decisions based upon wider knowledge of you </w:t>
      </w:r>
      <w:r w:rsidR="00414002" w:rsidRPr="00150113">
        <w:rPr>
          <w:rFonts w:asciiTheme="minorHAnsi" w:hAnsiTheme="minorHAnsi" w:cstheme="minorHAnsi"/>
          <w:color w:val="000000"/>
        </w:rPr>
        <w:t>and</w:t>
      </w:r>
      <w:r w:rsidRPr="00150113">
        <w:rPr>
          <w:rFonts w:asciiTheme="minorHAnsi" w:hAnsiTheme="minorHAnsi" w:cstheme="minorHAnsi"/>
          <w:color w:val="000000"/>
        </w:rPr>
        <w:t xml:space="preserve"> helps to reduce the number of times you or your family members are asked the same question. </w:t>
      </w:r>
      <w:r w:rsidRPr="00150113">
        <w:rPr>
          <w:rFonts w:asciiTheme="minorHAnsi" w:hAnsiTheme="minorHAnsi" w:cstheme="minorHAnsi"/>
          <w:b/>
          <w:bCs/>
          <w:color w:val="000000"/>
        </w:rPr>
        <w:t>In short, it assists clinicians to provide more "joined up care".</w:t>
      </w:r>
    </w:p>
    <w:p w14:paraId="01516902"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2B3619AA" w14:textId="0E56C64C"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lastRenderedPageBreak/>
        <w:t>An audit log is maintained showing who has accessed your record, and when, and you are entitled to request a copy of that log</w:t>
      </w:r>
      <w:r w:rsidR="00414002" w:rsidRPr="00150113">
        <w:rPr>
          <w:rFonts w:asciiTheme="minorHAnsi" w:hAnsiTheme="minorHAnsi" w:cstheme="minorHAnsi"/>
          <w:color w:val="000000"/>
        </w:rPr>
        <w:t>.</w:t>
      </w:r>
    </w:p>
    <w:p w14:paraId="5583617B"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2C3F7F0B"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Other Agencies</w:t>
      </w:r>
    </w:p>
    <w:p w14:paraId="1AF99294" w14:textId="77777777" w:rsidR="00676E6B" w:rsidRPr="00150113" w:rsidRDefault="00676E6B" w:rsidP="00704775">
      <w:pPr>
        <w:pStyle w:val="BodyText"/>
        <w:ind w:right="552" w:firstLine="9"/>
        <w:rPr>
          <w:rFonts w:asciiTheme="minorHAnsi" w:hAnsiTheme="minorHAnsi" w:cstheme="minorHAnsi"/>
          <w:color w:val="000000"/>
        </w:rPr>
      </w:pPr>
    </w:p>
    <w:p w14:paraId="7378F97A"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The NHS may not be the only government service to provide you with the care you need. It may be necessary for us to provide information to other agencies directly involved in your care.</w:t>
      </w:r>
      <w:r w:rsidR="000416CF" w:rsidRPr="00150113">
        <w:rPr>
          <w:rFonts w:asciiTheme="minorHAnsi" w:hAnsiTheme="minorHAnsi" w:cstheme="minorHAnsi"/>
          <w:color w:val="000000"/>
        </w:rPr>
        <w:t xml:space="preserve"> This could include for example NHS Trust, Police, Education Services, Independent contractors such as dentists, opticians, pharmacists etc.  This list is not exhaustive. </w:t>
      </w:r>
      <w:r w:rsidRPr="00150113">
        <w:rPr>
          <w:rFonts w:asciiTheme="minorHAnsi" w:hAnsiTheme="minorHAnsi" w:cstheme="minorHAnsi"/>
          <w:color w:val="000000"/>
        </w:rPr>
        <w:t xml:space="preserve"> Under these circumstances we will seek your consent before information is shared.</w:t>
      </w:r>
    </w:p>
    <w:p w14:paraId="0307A2A1"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56F69DC7" w14:textId="77777777" w:rsidR="00676E6B" w:rsidRPr="00150113" w:rsidRDefault="00676E6B" w:rsidP="00150113">
      <w:pPr>
        <w:pStyle w:val="NoSpacing"/>
        <w:rPr>
          <w:rFonts w:asciiTheme="minorHAnsi" w:hAnsiTheme="minorHAnsi" w:cstheme="minorHAnsi"/>
        </w:rPr>
      </w:pPr>
      <w:r w:rsidRPr="00150113">
        <w:rPr>
          <w:rFonts w:asciiTheme="minorHAnsi" w:hAnsiTheme="minorHAnsi" w:cstheme="minorHAnsi"/>
        </w:rPr>
        <w:t>We may request your specific consent to use personal information in research projects or other non-medical aspects of treatment. If you do not wish your information/medical records to be accessed for such a purpose, please inform a member of staff.</w:t>
      </w:r>
    </w:p>
    <w:p w14:paraId="4E0FCA57"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4ED23D6D" w14:textId="77777777" w:rsidR="00676E6B" w:rsidRPr="00150113" w:rsidRDefault="00676E6B" w:rsidP="00704775">
      <w:pPr>
        <w:pStyle w:val="BodyText"/>
        <w:ind w:right="552" w:firstLine="9"/>
        <w:rPr>
          <w:rFonts w:asciiTheme="minorHAnsi" w:hAnsiTheme="minorHAnsi" w:cstheme="minorHAnsi"/>
          <w:b/>
          <w:color w:val="000000"/>
        </w:rPr>
      </w:pPr>
      <w:r w:rsidRPr="00150113">
        <w:rPr>
          <w:rFonts w:asciiTheme="minorHAnsi" w:hAnsiTheme="minorHAnsi" w:cstheme="minorHAnsi"/>
          <w:b/>
          <w:color w:val="000000"/>
        </w:rPr>
        <w:t>Can you ask for your information not to be shared?</w:t>
      </w:r>
    </w:p>
    <w:p w14:paraId="728B65EC" w14:textId="77777777" w:rsidR="00676E6B" w:rsidRPr="00150113" w:rsidRDefault="00676E6B" w:rsidP="00704775">
      <w:pPr>
        <w:pStyle w:val="BodyText"/>
        <w:ind w:right="552" w:firstLine="9"/>
        <w:rPr>
          <w:rFonts w:asciiTheme="minorHAnsi" w:hAnsiTheme="minorHAnsi" w:cstheme="minorHAnsi"/>
          <w:color w:val="000000"/>
        </w:rPr>
      </w:pPr>
    </w:p>
    <w:p w14:paraId="68D1FB14" w14:textId="6524C632"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You can ask for any information and/or consultation to be marked as </w:t>
      </w:r>
      <w:r w:rsidRPr="00150113">
        <w:rPr>
          <w:rFonts w:asciiTheme="minorHAnsi" w:hAnsiTheme="minorHAnsi" w:cstheme="minorHAnsi"/>
          <w:b/>
          <w:bCs/>
          <w:color w:val="000000"/>
        </w:rPr>
        <w:t xml:space="preserve">private. </w:t>
      </w:r>
      <w:r w:rsidRPr="00150113">
        <w:rPr>
          <w:rFonts w:asciiTheme="minorHAnsi" w:hAnsiTheme="minorHAnsi" w:cstheme="minorHAnsi"/>
          <w:color w:val="000000"/>
        </w:rPr>
        <w:t xml:space="preserve">This means that viewing this particular information and/or consultation is restricted to staff (clinical and non-clinical) in the </w:t>
      </w:r>
      <w:r w:rsidR="00594714" w:rsidRPr="00150113">
        <w:rPr>
          <w:rFonts w:asciiTheme="minorHAnsi" w:hAnsiTheme="minorHAnsi" w:cstheme="minorHAnsi"/>
          <w:color w:val="000000"/>
        </w:rPr>
        <w:t>practice but</w:t>
      </w:r>
      <w:r w:rsidRPr="00150113">
        <w:rPr>
          <w:rFonts w:asciiTheme="minorHAnsi" w:hAnsiTheme="minorHAnsi" w:cstheme="minorHAnsi"/>
          <w:color w:val="000000"/>
        </w:rPr>
        <w:t xml:space="preserve"> allows the rest of the record to be viewed by whoever is treating you. It is your responsibility to tell us if there is any information that you wish to be marked as private.</w:t>
      </w:r>
    </w:p>
    <w:p w14:paraId="5A9A2147" w14:textId="77777777" w:rsidR="00C551C2" w:rsidRPr="00150113" w:rsidRDefault="00C551C2" w:rsidP="00704775">
      <w:pPr>
        <w:pStyle w:val="BodyText"/>
        <w:ind w:right="552" w:firstLine="9"/>
        <w:rPr>
          <w:rFonts w:asciiTheme="minorHAnsi" w:hAnsiTheme="minorHAnsi" w:cstheme="minorHAnsi"/>
          <w:color w:val="000000"/>
        </w:rPr>
      </w:pPr>
    </w:p>
    <w:p w14:paraId="65FB9A06" w14:textId="77777777"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b/>
          <w:bCs/>
          <w:color w:val="000000"/>
        </w:rPr>
        <w:t>Can I change my mind?</w:t>
      </w:r>
    </w:p>
    <w:p w14:paraId="0050D457"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7EEC042" w14:textId="77777777"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b/>
          <w:bCs/>
          <w:color w:val="000000"/>
        </w:rPr>
        <w:t xml:space="preserve">Yes, </w:t>
      </w:r>
      <w:r w:rsidRPr="00150113">
        <w:rPr>
          <w:rFonts w:asciiTheme="minorHAnsi" w:hAnsiTheme="minorHAnsi" w:cstheme="minorHAnsi"/>
          <w:color w:val="000000"/>
        </w:rPr>
        <w:t xml:space="preserve">you can always change your mind and amend who you give consent to see your records. </w:t>
      </w:r>
    </w:p>
    <w:p w14:paraId="5D5275B9"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F7B28F4" w14:textId="77777777"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t>For instance, you can decline to share your records out from the surgery, but if you build up a relationship with the physiotherapist who was treating you and they ask you if they could look at an x-ray report, you could give your consent at that point for them to view your records.</w:t>
      </w:r>
    </w:p>
    <w:p w14:paraId="45E3C89B" w14:textId="77777777" w:rsidR="00594714" w:rsidRDefault="00594714" w:rsidP="00704775">
      <w:pPr>
        <w:pStyle w:val="BodyText"/>
        <w:ind w:right="552" w:firstLine="9"/>
        <w:rPr>
          <w:rFonts w:asciiTheme="minorHAnsi" w:hAnsiTheme="minorHAnsi" w:cstheme="minorHAnsi"/>
          <w:b/>
          <w:bCs/>
          <w:color w:val="000000"/>
        </w:rPr>
      </w:pPr>
    </w:p>
    <w:p w14:paraId="59AB3885" w14:textId="4ED46998"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If I decline - what happens in an emergency?</w:t>
      </w:r>
    </w:p>
    <w:p w14:paraId="18A41EE2" w14:textId="77777777" w:rsidR="00676E6B" w:rsidRPr="00150113" w:rsidRDefault="00676E6B" w:rsidP="00704775">
      <w:pPr>
        <w:pStyle w:val="BodyText"/>
        <w:ind w:right="552" w:firstLine="9"/>
        <w:rPr>
          <w:rFonts w:asciiTheme="minorHAnsi" w:hAnsiTheme="minorHAnsi" w:cstheme="minorHAnsi"/>
          <w:color w:val="000000"/>
        </w:rPr>
      </w:pPr>
    </w:p>
    <w:p w14:paraId="6B419266" w14:textId="146F31F0"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In the event of a medical emergency, for instance if you were taken unconscious to A+E, and the clinician treating you feels it is important to be able to see your medical records, </w:t>
      </w:r>
      <w:r w:rsidR="00594714">
        <w:rPr>
          <w:rFonts w:asciiTheme="minorHAnsi" w:hAnsiTheme="minorHAnsi" w:cstheme="minorHAnsi"/>
          <w:color w:val="000000"/>
        </w:rPr>
        <w:t>t</w:t>
      </w:r>
      <w:r w:rsidRPr="00150113">
        <w:rPr>
          <w:rFonts w:asciiTheme="minorHAnsi" w:hAnsiTheme="minorHAnsi" w:cstheme="minorHAnsi"/>
          <w:color w:val="000000"/>
        </w:rPr>
        <w:t>he</w:t>
      </w:r>
      <w:r w:rsidR="00594714">
        <w:rPr>
          <w:rFonts w:asciiTheme="minorHAnsi" w:hAnsiTheme="minorHAnsi" w:cstheme="minorHAnsi"/>
          <w:color w:val="000000"/>
        </w:rPr>
        <w:t>y</w:t>
      </w:r>
      <w:r w:rsidRPr="00150113">
        <w:rPr>
          <w:rFonts w:asciiTheme="minorHAnsi" w:hAnsiTheme="minorHAnsi" w:cstheme="minorHAnsi"/>
          <w:color w:val="000000"/>
        </w:rPr>
        <w:t xml:space="preserve"> will be able to override any consents set.</w:t>
      </w:r>
    </w:p>
    <w:p w14:paraId="4D9A4C23"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367C8EF" w14:textId="617437B5"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t xml:space="preserve">However, the doctor has to give a written reason for doing so. Where this </w:t>
      </w:r>
      <w:r w:rsidR="00594714" w:rsidRPr="00150113">
        <w:rPr>
          <w:rFonts w:asciiTheme="minorHAnsi" w:hAnsiTheme="minorHAnsi" w:cstheme="minorHAnsi"/>
          <w:color w:val="000000"/>
        </w:rPr>
        <w:t>happens,</w:t>
      </w:r>
      <w:r w:rsidRPr="00150113">
        <w:rPr>
          <w:rFonts w:asciiTheme="minorHAnsi" w:hAnsiTheme="minorHAnsi" w:cstheme="minorHAnsi"/>
          <w:color w:val="000000"/>
        </w:rPr>
        <w:t xml:space="preserve"> an audit is undertaken by the local Caldicott Guardian (the person with overall responsibility for Data Protection compliance).</w:t>
      </w:r>
    </w:p>
    <w:p w14:paraId="2F945A15"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6950A8A0" w14:textId="77777777" w:rsidR="00676E6B" w:rsidRPr="00150113" w:rsidRDefault="00676E6B" w:rsidP="00676E6B">
      <w:pPr>
        <w:pStyle w:val="BodyText"/>
        <w:spacing w:line="295" w:lineRule="auto"/>
        <w:ind w:right="552"/>
        <w:rPr>
          <w:rFonts w:asciiTheme="minorHAnsi" w:hAnsiTheme="minorHAnsi" w:cstheme="minorHAnsi"/>
          <w:color w:val="000000"/>
        </w:rPr>
      </w:pPr>
      <w:r w:rsidRPr="00150113">
        <w:rPr>
          <w:rFonts w:asciiTheme="minorHAnsi" w:hAnsiTheme="minorHAnsi" w:cstheme="minorHAnsi"/>
          <w:b/>
          <w:bCs/>
          <w:color w:val="000000"/>
        </w:rPr>
        <w:t xml:space="preserve">If you would prefer not to have your record shared in any of these ways, please </w:t>
      </w:r>
      <w:r w:rsidR="00DE64B1" w:rsidRPr="00150113">
        <w:rPr>
          <w:rFonts w:asciiTheme="minorHAnsi" w:hAnsiTheme="minorHAnsi" w:cstheme="minorHAnsi"/>
          <w:b/>
          <w:bCs/>
          <w:color w:val="000000"/>
        </w:rPr>
        <w:t xml:space="preserve">ask at </w:t>
      </w:r>
      <w:r w:rsidR="00DE64B1" w:rsidRPr="00150113">
        <w:rPr>
          <w:rFonts w:asciiTheme="minorHAnsi" w:hAnsiTheme="minorHAnsi" w:cstheme="minorHAnsi"/>
          <w:b/>
          <w:bCs/>
          <w:color w:val="000000"/>
        </w:rPr>
        <w:lastRenderedPageBreak/>
        <w:t>reception for a</w:t>
      </w:r>
      <w:r w:rsidR="001302C8" w:rsidRPr="00150113">
        <w:rPr>
          <w:rFonts w:asciiTheme="minorHAnsi" w:hAnsiTheme="minorHAnsi" w:cstheme="minorHAnsi"/>
          <w:b/>
          <w:bCs/>
          <w:color w:val="000000"/>
        </w:rPr>
        <w:t xml:space="preserve">n opt-out </w:t>
      </w:r>
      <w:r w:rsidR="00DE64B1" w:rsidRPr="00150113">
        <w:rPr>
          <w:rFonts w:asciiTheme="minorHAnsi" w:hAnsiTheme="minorHAnsi" w:cstheme="minorHAnsi"/>
          <w:b/>
          <w:bCs/>
          <w:color w:val="000000"/>
        </w:rPr>
        <w:t xml:space="preserve">form, complete and return to the surgery. </w:t>
      </w:r>
    </w:p>
    <w:p w14:paraId="5661E986" w14:textId="77777777" w:rsidR="00676E6B" w:rsidRPr="00150113" w:rsidRDefault="00676E6B" w:rsidP="00704775">
      <w:pPr>
        <w:pStyle w:val="BodyText"/>
        <w:ind w:right="552" w:firstLine="9"/>
        <w:rPr>
          <w:rFonts w:asciiTheme="minorHAnsi" w:hAnsiTheme="minorHAnsi" w:cstheme="minorHAnsi"/>
          <w:b/>
          <w:bCs/>
          <w:color w:val="000000"/>
        </w:rPr>
      </w:pPr>
    </w:p>
    <w:p w14:paraId="0548AD00"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Mailing</w:t>
      </w:r>
    </w:p>
    <w:p w14:paraId="50217B04" w14:textId="77777777" w:rsidR="00676E6B" w:rsidRPr="00150113" w:rsidRDefault="00676E6B" w:rsidP="00704775">
      <w:pPr>
        <w:pStyle w:val="BodyText"/>
        <w:ind w:right="552" w:firstLine="9"/>
        <w:rPr>
          <w:rFonts w:asciiTheme="minorHAnsi" w:hAnsiTheme="minorHAnsi" w:cstheme="minorHAnsi"/>
          <w:color w:val="000000"/>
        </w:rPr>
      </w:pPr>
    </w:p>
    <w:p w14:paraId="57D18A23" w14:textId="25B01220" w:rsidR="00676E6B" w:rsidRPr="00ED3FC5" w:rsidRDefault="00676E6B" w:rsidP="00ED3FC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The practice uses the services of</w:t>
      </w:r>
      <w:r w:rsidR="000963C8" w:rsidRPr="00150113">
        <w:rPr>
          <w:rFonts w:asciiTheme="minorHAnsi" w:hAnsiTheme="minorHAnsi" w:cstheme="minorHAnsi"/>
          <w:color w:val="000000"/>
        </w:rPr>
        <w:t xml:space="preserve"> </w:t>
      </w:r>
      <w:proofErr w:type="spellStart"/>
      <w:r w:rsidR="000963C8" w:rsidRPr="00150113">
        <w:rPr>
          <w:rFonts w:asciiTheme="minorHAnsi" w:hAnsiTheme="minorHAnsi" w:cstheme="minorHAnsi"/>
          <w:color w:val="000000"/>
        </w:rPr>
        <w:t>Whistl</w:t>
      </w:r>
      <w:proofErr w:type="spellEnd"/>
      <w:r w:rsidRPr="00150113">
        <w:rPr>
          <w:rFonts w:asciiTheme="minorHAnsi" w:hAnsiTheme="minorHAnsi" w:cstheme="minorHAnsi"/>
          <w:color w:val="000000"/>
        </w:rPr>
        <w:t xml:space="preserve"> </w:t>
      </w:r>
      <w:r w:rsidR="00ED3FC5">
        <w:rPr>
          <w:rFonts w:asciiTheme="minorHAnsi" w:hAnsiTheme="minorHAnsi" w:cstheme="minorHAnsi"/>
          <w:color w:val="000000"/>
        </w:rPr>
        <w:t xml:space="preserve">postal service, which </w:t>
      </w:r>
      <w:r w:rsidRPr="00150113">
        <w:rPr>
          <w:rFonts w:asciiTheme="minorHAnsi" w:hAnsiTheme="minorHAnsi" w:cstheme="minorHAnsi"/>
        </w:rPr>
        <w:t>meets with the terms and conditions of the DH Information Governance Assurance Statement.</w:t>
      </w:r>
    </w:p>
    <w:p w14:paraId="1CAD4ABE" w14:textId="77777777" w:rsidR="00676E6B" w:rsidRPr="00150113" w:rsidRDefault="00676E6B" w:rsidP="00DE64B1">
      <w:pPr>
        <w:pStyle w:val="BodyText"/>
        <w:ind w:right="552" w:firstLine="9"/>
        <w:rPr>
          <w:rFonts w:asciiTheme="minorHAnsi" w:hAnsiTheme="minorHAnsi" w:cstheme="minorHAnsi"/>
          <w:b/>
          <w:bCs/>
          <w:color w:val="000000"/>
        </w:rPr>
      </w:pPr>
    </w:p>
    <w:p w14:paraId="3F190F53" w14:textId="28399B36"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Access to your records</w:t>
      </w:r>
    </w:p>
    <w:p w14:paraId="3F6DB4C0" w14:textId="77777777" w:rsidR="00676E6B" w:rsidRPr="00150113" w:rsidRDefault="00676E6B" w:rsidP="00704775">
      <w:pPr>
        <w:pStyle w:val="BodyText"/>
        <w:kinsoku w:val="0"/>
        <w:overflowPunct w:val="0"/>
        <w:ind w:right="552" w:firstLine="9"/>
        <w:rPr>
          <w:rFonts w:asciiTheme="minorHAnsi" w:hAnsiTheme="minorHAnsi" w:cstheme="minorHAnsi"/>
          <w:color w:val="000000"/>
        </w:rPr>
      </w:pPr>
    </w:p>
    <w:p w14:paraId="6EBBFC2B"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The Data Protection Act 1998 gives every living person, or an authorised representative, the right to apply for access to their health records. You have a right to ask for a copy of records held about you. We are required to respond within </w:t>
      </w:r>
      <w:r w:rsidR="00237ECB" w:rsidRPr="00150113">
        <w:rPr>
          <w:rFonts w:asciiTheme="minorHAnsi" w:hAnsiTheme="minorHAnsi" w:cstheme="minorHAnsi"/>
          <w:color w:val="000000"/>
        </w:rPr>
        <w:t>30</w:t>
      </w:r>
      <w:r w:rsidRPr="00150113">
        <w:rPr>
          <w:rFonts w:asciiTheme="minorHAnsi" w:hAnsiTheme="minorHAnsi" w:cstheme="minorHAnsi"/>
          <w:color w:val="000000"/>
        </w:rPr>
        <w:t xml:space="preserve"> working days</w:t>
      </w:r>
      <w:r w:rsidR="003113FD" w:rsidRPr="00150113">
        <w:rPr>
          <w:rFonts w:asciiTheme="minorHAnsi" w:hAnsiTheme="minorHAnsi" w:cstheme="minorHAnsi"/>
          <w:color w:val="000000"/>
        </w:rPr>
        <w:t>.</w:t>
      </w:r>
      <w:r w:rsidRPr="00150113">
        <w:rPr>
          <w:rFonts w:asciiTheme="minorHAnsi" w:hAnsiTheme="minorHAnsi" w:cstheme="minorHAnsi"/>
          <w:color w:val="000000"/>
        </w:rPr>
        <w:t xml:space="preserve"> There is </w:t>
      </w:r>
      <w:r w:rsidR="003113FD" w:rsidRPr="00150113">
        <w:rPr>
          <w:rFonts w:asciiTheme="minorHAnsi" w:hAnsiTheme="minorHAnsi" w:cstheme="minorHAnsi"/>
          <w:color w:val="000000"/>
        </w:rPr>
        <w:t xml:space="preserve">not </w:t>
      </w:r>
      <w:r w:rsidRPr="00150113">
        <w:rPr>
          <w:rFonts w:asciiTheme="minorHAnsi" w:hAnsiTheme="minorHAnsi" w:cstheme="minorHAnsi"/>
          <w:color w:val="000000"/>
        </w:rPr>
        <w:t>a charge for this service</w:t>
      </w:r>
      <w:r w:rsidR="003113FD" w:rsidRPr="00150113">
        <w:rPr>
          <w:rFonts w:asciiTheme="minorHAnsi" w:hAnsiTheme="minorHAnsi" w:cstheme="minorHAnsi"/>
          <w:color w:val="000000"/>
        </w:rPr>
        <w:t xml:space="preserve"> unless it is deemed excessive.  Should this affect you then you would be notified of any costs or an alternative means of access if preferred</w:t>
      </w:r>
      <w:r w:rsidRPr="00150113">
        <w:rPr>
          <w:rFonts w:asciiTheme="minorHAnsi" w:hAnsiTheme="minorHAnsi" w:cstheme="minorHAnsi"/>
          <w:color w:val="000000"/>
        </w:rPr>
        <w:t>.</w:t>
      </w:r>
    </w:p>
    <w:p w14:paraId="3CC5F655"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1187E656" w14:textId="12132BD8"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You </w:t>
      </w:r>
      <w:r w:rsidR="00F3569F">
        <w:rPr>
          <w:rFonts w:asciiTheme="minorHAnsi" w:hAnsiTheme="minorHAnsi" w:cstheme="minorHAnsi"/>
          <w:color w:val="000000"/>
        </w:rPr>
        <w:t>can</w:t>
      </w:r>
      <w:r w:rsidRPr="00150113">
        <w:rPr>
          <w:rFonts w:asciiTheme="minorHAnsi" w:hAnsiTheme="minorHAnsi" w:cstheme="minorHAnsi"/>
          <w:color w:val="000000"/>
        </w:rPr>
        <w:t xml:space="preserve"> complete a form (available at reception</w:t>
      </w:r>
      <w:r w:rsidR="00405D68">
        <w:rPr>
          <w:rFonts w:asciiTheme="minorHAnsi" w:hAnsiTheme="minorHAnsi" w:cstheme="minorHAnsi"/>
          <w:color w:val="000000"/>
        </w:rPr>
        <w:t xml:space="preserve"> or on the website</w:t>
      </w:r>
      <w:r w:rsidRPr="00150113">
        <w:rPr>
          <w:rFonts w:asciiTheme="minorHAnsi" w:hAnsiTheme="minorHAnsi" w:cstheme="minorHAnsi"/>
          <w:color w:val="000000"/>
        </w:rPr>
        <w:t xml:space="preserve">) </w:t>
      </w:r>
      <w:r w:rsidR="00F3569F">
        <w:rPr>
          <w:rFonts w:asciiTheme="minorHAnsi" w:hAnsiTheme="minorHAnsi" w:cstheme="minorHAnsi"/>
          <w:color w:val="000000"/>
        </w:rPr>
        <w:t>or make a verbal request for your information (known as a Subject Access Request)</w:t>
      </w:r>
      <w:r w:rsidRPr="00150113">
        <w:rPr>
          <w:rFonts w:asciiTheme="minorHAnsi" w:hAnsiTheme="minorHAnsi" w:cstheme="minorHAnsi"/>
          <w:color w:val="000000"/>
        </w:rPr>
        <w:t xml:space="preserve"> and you will be required to provide</w:t>
      </w:r>
      <w:r w:rsidR="003113FD" w:rsidRPr="00150113">
        <w:rPr>
          <w:rFonts w:asciiTheme="minorHAnsi" w:hAnsiTheme="minorHAnsi" w:cstheme="minorHAnsi"/>
          <w:color w:val="000000"/>
        </w:rPr>
        <w:t xml:space="preserve"> photographic</w:t>
      </w:r>
      <w:r w:rsidRPr="00150113">
        <w:rPr>
          <w:rFonts w:asciiTheme="minorHAnsi" w:hAnsiTheme="minorHAnsi" w:cstheme="minorHAnsi"/>
          <w:color w:val="000000"/>
        </w:rPr>
        <w:t xml:space="preserve"> ID before any information is released to you.  </w:t>
      </w:r>
    </w:p>
    <w:p w14:paraId="259C2159" w14:textId="77777777" w:rsidR="00676E6B" w:rsidRPr="00150113" w:rsidRDefault="00676E6B" w:rsidP="00DE64B1">
      <w:pPr>
        <w:pStyle w:val="BodyText"/>
        <w:ind w:right="552" w:firstLine="9"/>
        <w:rPr>
          <w:rFonts w:asciiTheme="minorHAnsi" w:hAnsiTheme="minorHAnsi" w:cstheme="minorHAnsi"/>
          <w:color w:val="000000"/>
        </w:rPr>
      </w:pPr>
    </w:p>
    <w:p w14:paraId="71B81E55" w14:textId="77777777"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If you think anything i</w:t>
      </w:r>
      <w:r w:rsidR="003113FD" w:rsidRPr="00150113">
        <w:rPr>
          <w:rFonts w:asciiTheme="minorHAnsi" w:hAnsiTheme="minorHAnsi" w:cstheme="minorHAnsi"/>
          <w:b/>
          <w:bCs/>
          <w:color w:val="000000"/>
        </w:rPr>
        <w:t>s</w:t>
      </w:r>
      <w:r w:rsidRPr="00150113">
        <w:rPr>
          <w:rFonts w:asciiTheme="minorHAnsi" w:hAnsiTheme="minorHAnsi" w:cstheme="minorHAnsi"/>
          <w:b/>
          <w:bCs/>
          <w:color w:val="000000"/>
        </w:rPr>
        <w:t xml:space="preserve"> factually inaccurate or incorrect, please inform your GP.</w:t>
      </w:r>
    </w:p>
    <w:p w14:paraId="3F709C43"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5E279A11"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Can I access my medical records online?</w:t>
      </w:r>
    </w:p>
    <w:p w14:paraId="304E7550" w14:textId="77777777" w:rsidR="00676E6B" w:rsidRPr="00150113" w:rsidRDefault="00676E6B" w:rsidP="00704775">
      <w:pPr>
        <w:pStyle w:val="BodyText"/>
        <w:ind w:right="552" w:firstLine="9"/>
        <w:rPr>
          <w:rFonts w:asciiTheme="minorHAnsi" w:hAnsiTheme="minorHAnsi" w:cstheme="minorHAnsi"/>
          <w:color w:val="000000"/>
        </w:rPr>
      </w:pPr>
    </w:p>
    <w:p w14:paraId="4CF7508F" w14:textId="55F5A765" w:rsidR="00676E6B" w:rsidRDefault="00676E6B" w:rsidP="00414002">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Yes, you can. Please pick up a copy of our leaflet </w:t>
      </w:r>
      <w:r w:rsidR="00414002" w:rsidRPr="00150113">
        <w:rPr>
          <w:rFonts w:asciiTheme="minorHAnsi" w:hAnsiTheme="minorHAnsi" w:cstheme="minorHAnsi"/>
          <w:color w:val="000000"/>
        </w:rPr>
        <w:t>'</w:t>
      </w:r>
      <w:r w:rsidRPr="00150113">
        <w:rPr>
          <w:rFonts w:asciiTheme="minorHAnsi" w:hAnsiTheme="minorHAnsi" w:cstheme="minorHAnsi"/>
          <w:color w:val="000000"/>
        </w:rPr>
        <w:t xml:space="preserve">Online </w:t>
      </w:r>
      <w:r w:rsidR="00DE64B1" w:rsidRPr="00150113">
        <w:rPr>
          <w:rFonts w:asciiTheme="minorHAnsi" w:hAnsiTheme="minorHAnsi" w:cstheme="minorHAnsi"/>
          <w:color w:val="000000"/>
        </w:rPr>
        <w:t>Services Patient Information</w:t>
      </w:r>
      <w:r w:rsidR="00414002" w:rsidRPr="00150113">
        <w:rPr>
          <w:rFonts w:asciiTheme="minorHAnsi" w:hAnsiTheme="minorHAnsi" w:cstheme="minorHAnsi"/>
          <w:color w:val="000000"/>
        </w:rPr>
        <w:t>'</w:t>
      </w:r>
      <w:r w:rsidRPr="00150113">
        <w:rPr>
          <w:rFonts w:asciiTheme="minorHAnsi" w:hAnsiTheme="minorHAnsi" w:cstheme="minorHAnsi"/>
          <w:color w:val="000000"/>
        </w:rPr>
        <w:t xml:space="preserve"> for more information</w:t>
      </w:r>
      <w:r w:rsidR="001302C8" w:rsidRPr="00150113">
        <w:rPr>
          <w:rFonts w:asciiTheme="minorHAnsi" w:hAnsiTheme="minorHAnsi" w:cstheme="minorHAnsi"/>
          <w:color w:val="000000"/>
        </w:rPr>
        <w:t>.</w:t>
      </w:r>
    </w:p>
    <w:p w14:paraId="4C23B8FD" w14:textId="77777777" w:rsidR="00405D68" w:rsidRPr="00150113" w:rsidRDefault="00405D68" w:rsidP="00414002">
      <w:pPr>
        <w:pStyle w:val="BodyText"/>
        <w:ind w:right="552" w:firstLine="9"/>
        <w:rPr>
          <w:rFonts w:asciiTheme="minorHAnsi" w:hAnsiTheme="minorHAnsi" w:cstheme="minorHAnsi"/>
          <w:color w:val="000000"/>
        </w:rPr>
      </w:pPr>
    </w:p>
    <w:p w14:paraId="46DA5743"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Can anyone else see my medical records?</w:t>
      </w:r>
    </w:p>
    <w:p w14:paraId="415292F6" w14:textId="77777777" w:rsidR="00676E6B" w:rsidRPr="00150113" w:rsidRDefault="00676E6B" w:rsidP="00704775">
      <w:pPr>
        <w:pStyle w:val="BodyText"/>
        <w:ind w:right="552" w:firstLine="9"/>
        <w:rPr>
          <w:rFonts w:asciiTheme="minorHAnsi" w:hAnsiTheme="minorHAnsi" w:cstheme="minorHAnsi"/>
          <w:color w:val="000000"/>
        </w:rPr>
      </w:pPr>
    </w:p>
    <w:p w14:paraId="17DCB73E" w14:textId="399606CB"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Not unless you give your consent for this to happen.</w:t>
      </w:r>
      <w:r w:rsidR="00405D68">
        <w:rPr>
          <w:rFonts w:asciiTheme="minorHAnsi" w:hAnsiTheme="minorHAnsi" w:cstheme="minorHAnsi"/>
          <w:color w:val="000000"/>
        </w:rPr>
        <w:t xml:space="preserve"> We will ask for written consent in most cases.</w:t>
      </w:r>
    </w:p>
    <w:p w14:paraId="096E9121" w14:textId="77777777" w:rsidR="00676E6B" w:rsidRPr="00150113" w:rsidRDefault="00676E6B" w:rsidP="00676E6B">
      <w:pPr>
        <w:pStyle w:val="BodyText"/>
        <w:spacing w:line="295" w:lineRule="auto"/>
        <w:ind w:right="552"/>
        <w:rPr>
          <w:rFonts w:asciiTheme="minorHAnsi" w:hAnsiTheme="minorHAnsi" w:cstheme="minorHAnsi"/>
          <w:color w:val="000000"/>
        </w:rPr>
      </w:pPr>
    </w:p>
    <w:p w14:paraId="71C25D07" w14:textId="77777777" w:rsidR="00676E6B" w:rsidRPr="00150113" w:rsidRDefault="001302C8" w:rsidP="00DE64B1">
      <w:pPr>
        <w:pStyle w:val="BodyText"/>
        <w:ind w:right="552"/>
        <w:rPr>
          <w:rFonts w:asciiTheme="minorHAnsi" w:hAnsiTheme="minorHAnsi" w:cstheme="minorHAnsi"/>
          <w:color w:val="000000"/>
        </w:rPr>
      </w:pPr>
      <w:r w:rsidRPr="00150113">
        <w:rPr>
          <w:rFonts w:asciiTheme="minorHAnsi" w:hAnsiTheme="minorHAnsi" w:cstheme="minorHAnsi"/>
          <w:color w:val="000000"/>
        </w:rPr>
        <w:t>We receive</w:t>
      </w:r>
      <w:r w:rsidR="00676E6B" w:rsidRPr="00150113">
        <w:rPr>
          <w:rFonts w:asciiTheme="minorHAnsi" w:hAnsiTheme="minorHAnsi" w:cstheme="minorHAnsi"/>
          <w:color w:val="000000"/>
        </w:rPr>
        <w:t xml:space="preserve"> requests from insurance companies to either have copies of medical records or excerpts from patients' medical records. This requires your signed consent as it has not been requested to treat/care for you.</w:t>
      </w:r>
    </w:p>
    <w:p w14:paraId="4877BEAB" w14:textId="77777777" w:rsidR="00676E6B" w:rsidRPr="00150113" w:rsidRDefault="00676E6B" w:rsidP="00DE64B1">
      <w:pPr>
        <w:pStyle w:val="BodyText"/>
        <w:ind w:right="552" w:firstLine="9"/>
        <w:rPr>
          <w:rFonts w:asciiTheme="minorHAnsi" w:hAnsiTheme="minorHAnsi" w:cstheme="minorHAnsi"/>
          <w:color w:val="000000"/>
        </w:rPr>
      </w:pPr>
    </w:p>
    <w:p w14:paraId="34DA79F8" w14:textId="77777777"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color w:val="000000"/>
        </w:rPr>
        <w:t>Occasionally, we are asked for information from the records for legal reasons; again, this has to be done with your written consent, or in very exceptional cases, by court order.</w:t>
      </w:r>
    </w:p>
    <w:p w14:paraId="3C85DC63" w14:textId="77777777" w:rsidR="00287D63" w:rsidRPr="00150113" w:rsidRDefault="00287D63" w:rsidP="00DE64B1">
      <w:pPr>
        <w:pStyle w:val="BodyText"/>
        <w:ind w:right="552" w:firstLine="9"/>
        <w:rPr>
          <w:rFonts w:asciiTheme="minorHAnsi" w:hAnsiTheme="minorHAnsi" w:cstheme="minorHAnsi"/>
          <w:color w:val="000000"/>
        </w:rPr>
      </w:pPr>
    </w:p>
    <w:p w14:paraId="76648BC4" w14:textId="77777777" w:rsidR="00287D63" w:rsidRPr="00150113" w:rsidRDefault="00287D63" w:rsidP="00287D63">
      <w:pPr>
        <w:pStyle w:val="BodyText"/>
        <w:ind w:right="552" w:firstLine="9"/>
        <w:rPr>
          <w:rFonts w:asciiTheme="minorHAnsi" w:hAnsiTheme="minorHAnsi" w:cstheme="minorHAnsi"/>
          <w:b/>
          <w:color w:val="000000"/>
        </w:rPr>
      </w:pPr>
      <w:r w:rsidRPr="00150113">
        <w:rPr>
          <w:rFonts w:asciiTheme="minorHAnsi" w:hAnsiTheme="minorHAnsi" w:cstheme="minorHAnsi"/>
          <w:b/>
          <w:color w:val="000000"/>
        </w:rPr>
        <w:t>CCTV and Code of Practice</w:t>
      </w:r>
    </w:p>
    <w:p w14:paraId="0A52DB30" w14:textId="77777777" w:rsidR="00287D63" w:rsidRPr="00150113" w:rsidRDefault="00287D63" w:rsidP="00287D63">
      <w:pPr>
        <w:pStyle w:val="BodyText"/>
        <w:ind w:right="552" w:firstLine="9"/>
        <w:rPr>
          <w:rFonts w:asciiTheme="minorHAnsi" w:hAnsiTheme="minorHAnsi" w:cstheme="minorHAnsi"/>
          <w:color w:val="000000"/>
        </w:rPr>
      </w:pPr>
    </w:p>
    <w:p w14:paraId="27AF7304" w14:textId="77777777" w:rsidR="00287D63" w:rsidRPr="0015011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Church Lane Surgery has a CCTV system in place.  It is installed at the Practice premises for the purposes of staff, patient and premises security.  Cameras are located at various places throughout the surgery.</w:t>
      </w:r>
    </w:p>
    <w:p w14:paraId="10DC2B3C" w14:textId="77777777" w:rsidR="00287D63" w:rsidRPr="00150113" w:rsidRDefault="00287D63" w:rsidP="00287D63">
      <w:pPr>
        <w:pStyle w:val="BodyText"/>
        <w:ind w:right="552" w:firstLine="9"/>
        <w:rPr>
          <w:rFonts w:asciiTheme="minorHAnsi" w:hAnsiTheme="minorHAnsi" w:cstheme="minorHAnsi"/>
          <w:color w:val="000000"/>
        </w:rPr>
      </w:pPr>
    </w:p>
    <w:p w14:paraId="69735AE9" w14:textId="77777777" w:rsidR="00287D63" w:rsidRPr="0015011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The use of CCTV falls within the scope of the Data Protection Act 1998.  This code of practice follows the recommendations issued by the Data Protection Commissioner in accordance with powers under Section51 (3) (b) of the 1998 Act.</w:t>
      </w:r>
    </w:p>
    <w:p w14:paraId="09738CBE" w14:textId="77777777" w:rsidR="00287D63" w:rsidRPr="00150113" w:rsidRDefault="00287D63" w:rsidP="00287D63">
      <w:pPr>
        <w:pStyle w:val="BodyText"/>
        <w:ind w:right="552" w:firstLine="9"/>
        <w:rPr>
          <w:rFonts w:asciiTheme="minorHAnsi" w:hAnsiTheme="minorHAnsi" w:cstheme="minorHAnsi"/>
          <w:color w:val="000000"/>
        </w:rPr>
      </w:pPr>
    </w:p>
    <w:p w14:paraId="30EAFE4F" w14:textId="77777777" w:rsidR="00287D63" w:rsidRPr="0015011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This installation of CCTV ensures the following:</w:t>
      </w:r>
    </w:p>
    <w:p w14:paraId="422AF9C3" w14:textId="1A7FF678" w:rsidR="00287D63" w:rsidRPr="00150113" w:rsidRDefault="00287D63" w:rsidP="00287D63">
      <w:pPr>
        <w:pStyle w:val="BodyText"/>
        <w:numPr>
          <w:ilvl w:val="0"/>
          <w:numId w:val="15"/>
        </w:numPr>
        <w:ind w:right="552"/>
        <w:rPr>
          <w:rFonts w:asciiTheme="minorHAnsi" w:hAnsiTheme="minorHAnsi" w:cstheme="minorHAnsi"/>
          <w:color w:val="000000"/>
        </w:rPr>
      </w:pPr>
      <w:r w:rsidRPr="00150113">
        <w:rPr>
          <w:rFonts w:asciiTheme="minorHAnsi" w:hAnsiTheme="minorHAnsi" w:cstheme="minorHAnsi"/>
          <w:color w:val="000000"/>
        </w:rPr>
        <w:t>En</w:t>
      </w:r>
      <w:r w:rsidR="002E06BC">
        <w:rPr>
          <w:rFonts w:asciiTheme="minorHAnsi" w:hAnsiTheme="minorHAnsi" w:cstheme="minorHAnsi"/>
          <w:color w:val="000000"/>
        </w:rPr>
        <w:t>hances</w:t>
      </w:r>
      <w:r w:rsidRPr="00150113">
        <w:rPr>
          <w:rFonts w:asciiTheme="minorHAnsi" w:hAnsiTheme="minorHAnsi" w:cstheme="minorHAnsi"/>
          <w:color w:val="000000"/>
        </w:rPr>
        <w:t xml:space="preserve"> the safety of patients, personnel and property</w:t>
      </w:r>
    </w:p>
    <w:p w14:paraId="05BC783F" w14:textId="152CA602" w:rsidR="00287D63" w:rsidRPr="00150113" w:rsidRDefault="002E06BC" w:rsidP="00287D63">
      <w:pPr>
        <w:pStyle w:val="BodyText"/>
        <w:numPr>
          <w:ilvl w:val="0"/>
          <w:numId w:val="15"/>
        </w:numPr>
        <w:ind w:right="552"/>
        <w:rPr>
          <w:rFonts w:asciiTheme="minorHAnsi" w:hAnsiTheme="minorHAnsi" w:cstheme="minorHAnsi"/>
          <w:color w:val="000000"/>
        </w:rPr>
      </w:pPr>
      <w:r>
        <w:rPr>
          <w:rFonts w:asciiTheme="minorHAnsi" w:hAnsiTheme="minorHAnsi" w:cstheme="minorHAnsi"/>
          <w:color w:val="000000"/>
        </w:rPr>
        <w:t>Deterring risk</w:t>
      </w:r>
      <w:r w:rsidR="00287D63" w:rsidRPr="00150113">
        <w:rPr>
          <w:rFonts w:asciiTheme="minorHAnsi" w:hAnsiTheme="minorHAnsi" w:cstheme="minorHAnsi"/>
          <w:color w:val="000000"/>
        </w:rPr>
        <w:t xml:space="preserve"> of vandalism</w:t>
      </w:r>
    </w:p>
    <w:p w14:paraId="2A5DCA87" w14:textId="535047B2" w:rsidR="00287D63" w:rsidRPr="00150113" w:rsidRDefault="002E06BC" w:rsidP="00287D63">
      <w:pPr>
        <w:pStyle w:val="BodyText"/>
        <w:numPr>
          <w:ilvl w:val="0"/>
          <w:numId w:val="15"/>
        </w:numPr>
        <w:ind w:right="552"/>
        <w:rPr>
          <w:rFonts w:asciiTheme="minorHAnsi" w:hAnsiTheme="minorHAnsi" w:cstheme="minorHAnsi"/>
          <w:color w:val="000000"/>
        </w:rPr>
      </w:pPr>
      <w:r>
        <w:rPr>
          <w:rFonts w:asciiTheme="minorHAnsi" w:hAnsiTheme="minorHAnsi" w:cstheme="minorHAnsi"/>
          <w:color w:val="000000"/>
        </w:rPr>
        <w:t>Deterring risk</w:t>
      </w:r>
      <w:r w:rsidR="00287D63" w:rsidRPr="00150113">
        <w:rPr>
          <w:rFonts w:asciiTheme="minorHAnsi" w:hAnsiTheme="minorHAnsi" w:cstheme="minorHAnsi"/>
          <w:color w:val="000000"/>
        </w:rPr>
        <w:t xml:space="preserve"> of theft or damage to expensive medical equipment and other valuable assets</w:t>
      </w:r>
    </w:p>
    <w:p w14:paraId="6B2F5503" w14:textId="181CE214" w:rsidR="00287D63" w:rsidRPr="00150113" w:rsidRDefault="00287D63" w:rsidP="00287D63">
      <w:pPr>
        <w:pStyle w:val="BodyText"/>
        <w:numPr>
          <w:ilvl w:val="0"/>
          <w:numId w:val="15"/>
        </w:numPr>
        <w:ind w:right="552"/>
        <w:rPr>
          <w:rFonts w:asciiTheme="minorHAnsi" w:hAnsiTheme="minorHAnsi" w:cstheme="minorHAnsi"/>
          <w:color w:val="000000"/>
        </w:rPr>
      </w:pPr>
      <w:r w:rsidRPr="00150113">
        <w:rPr>
          <w:rFonts w:asciiTheme="minorHAnsi" w:hAnsiTheme="minorHAnsi" w:cstheme="minorHAnsi"/>
          <w:color w:val="000000"/>
        </w:rPr>
        <w:t>Protect staff and patients by deterring disruptive and violent behaviour in waiting rooms and other public access areas</w:t>
      </w:r>
    </w:p>
    <w:p w14:paraId="11DD483B" w14:textId="3A1F08B9" w:rsidR="00287D63" w:rsidRPr="00150113" w:rsidRDefault="00287D63" w:rsidP="00F468E1">
      <w:pPr>
        <w:pStyle w:val="BodyText"/>
        <w:numPr>
          <w:ilvl w:val="0"/>
          <w:numId w:val="15"/>
        </w:numPr>
        <w:ind w:right="-142"/>
        <w:rPr>
          <w:rFonts w:asciiTheme="minorHAnsi" w:hAnsiTheme="minorHAnsi" w:cstheme="minorHAnsi"/>
          <w:color w:val="000000"/>
        </w:rPr>
      </w:pPr>
      <w:r w:rsidRPr="00150113">
        <w:rPr>
          <w:rFonts w:asciiTheme="minorHAnsi" w:hAnsiTheme="minorHAnsi" w:cstheme="minorHAnsi"/>
          <w:color w:val="000000"/>
        </w:rPr>
        <w:t>Reduce the risk of theft of drugs from the surgery</w:t>
      </w:r>
    </w:p>
    <w:p w14:paraId="7128C7E3" w14:textId="77777777" w:rsidR="00287D63" w:rsidRPr="00150113" w:rsidRDefault="00287D63" w:rsidP="00287D63">
      <w:pPr>
        <w:pStyle w:val="BodyText"/>
        <w:numPr>
          <w:ilvl w:val="0"/>
          <w:numId w:val="15"/>
        </w:numPr>
        <w:ind w:right="552"/>
        <w:rPr>
          <w:rFonts w:asciiTheme="minorHAnsi" w:hAnsiTheme="minorHAnsi" w:cstheme="minorHAnsi"/>
          <w:color w:val="000000"/>
        </w:rPr>
      </w:pPr>
      <w:r w:rsidRPr="00150113">
        <w:rPr>
          <w:rFonts w:asciiTheme="minorHAnsi" w:hAnsiTheme="minorHAnsi" w:cstheme="minorHAnsi"/>
          <w:color w:val="000000"/>
        </w:rPr>
        <w:t>Deter and protect against the threat of patient abductions or abuse</w:t>
      </w:r>
    </w:p>
    <w:p w14:paraId="4489421B" w14:textId="77777777" w:rsidR="00287D63" w:rsidRPr="00150113" w:rsidRDefault="00287D63" w:rsidP="00287D63">
      <w:pPr>
        <w:pStyle w:val="BodyText"/>
        <w:ind w:right="552" w:firstLine="9"/>
        <w:rPr>
          <w:rFonts w:asciiTheme="minorHAnsi" w:hAnsiTheme="minorHAnsi" w:cstheme="minorHAnsi"/>
          <w:color w:val="0000FF"/>
        </w:rPr>
      </w:pPr>
    </w:p>
    <w:p w14:paraId="60B9DC59" w14:textId="6CBF6CFD" w:rsidR="00373B36" w:rsidRPr="00150113" w:rsidRDefault="00373B36" w:rsidP="00373B36">
      <w:pPr>
        <w:widowControl/>
        <w:numPr>
          <w:ilvl w:val="0"/>
          <w:numId w:val="15"/>
        </w:numPr>
        <w:autoSpaceDE/>
        <w:autoSpaceDN/>
        <w:adjustRightInd/>
        <w:spacing w:after="60"/>
        <w:rPr>
          <w:rFonts w:asciiTheme="minorHAnsi" w:hAnsiTheme="minorHAnsi" w:cstheme="minorHAnsi"/>
        </w:rPr>
      </w:pPr>
      <w:r w:rsidRPr="00150113">
        <w:rPr>
          <w:rFonts w:asciiTheme="minorHAnsi" w:hAnsiTheme="minorHAnsi" w:cstheme="minorHAnsi"/>
        </w:rPr>
        <w:t>CCTV is in place in the waiting room</w:t>
      </w:r>
      <w:r w:rsidR="002E06BC">
        <w:rPr>
          <w:rFonts w:asciiTheme="minorHAnsi" w:hAnsiTheme="minorHAnsi" w:cstheme="minorHAnsi"/>
        </w:rPr>
        <w:t>s</w:t>
      </w:r>
      <w:r w:rsidRPr="00150113">
        <w:rPr>
          <w:rFonts w:asciiTheme="minorHAnsi" w:hAnsiTheme="minorHAnsi" w:cstheme="minorHAnsi"/>
        </w:rPr>
        <w:t>, corridor</w:t>
      </w:r>
      <w:r w:rsidR="00C551C2" w:rsidRPr="00150113">
        <w:rPr>
          <w:rFonts w:asciiTheme="minorHAnsi" w:hAnsiTheme="minorHAnsi" w:cstheme="minorHAnsi"/>
        </w:rPr>
        <w:t xml:space="preserve"> and</w:t>
      </w:r>
      <w:r w:rsidRPr="00150113">
        <w:rPr>
          <w:rFonts w:asciiTheme="minorHAnsi" w:hAnsiTheme="minorHAnsi" w:cstheme="minorHAnsi"/>
        </w:rPr>
        <w:t xml:space="preserve"> reception</w:t>
      </w:r>
    </w:p>
    <w:p w14:paraId="55473AAA" w14:textId="198A6132" w:rsidR="00373B36" w:rsidRPr="00150113" w:rsidRDefault="00373B36" w:rsidP="00373B36">
      <w:pPr>
        <w:widowControl/>
        <w:numPr>
          <w:ilvl w:val="0"/>
          <w:numId w:val="15"/>
        </w:numPr>
        <w:autoSpaceDE/>
        <w:autoSpaceDN/>
        <w:adjustRightInd/>
        <w:spacing w:after="60"/>
        <w:rPr>
          <w:rFonts w:asciiTheme="minorHAnsi" w:hAnsiTheme="minorHAnsi" w:cstheme="minorHAnsi"/>
        </w:rPr>
      </w:pPr>
      <w:r w:rsidRPr="00150113">
        <w:rPr>
          <w:rFonts w:asciiTheme="minorHAnsi" w:hAnsiTheme="minorHAnsi" w:cstheme="minorHAnsi"/>
        </w:rPr>
        <w:t>CCTV has been installed solely for the safety and security of our patients and staff</w:t>
      </w:r>
    </w:p>
    <w:p w14:paraId="28A28106" w14:textId="03561C5A" w:rsidR="00C551C2" w:rsidRPr="00150113" w:rsidRDefault="00C551C2" w:rsidP="00373B36">
      <w:pPr>
        <w:widowControl/>
        <w:numPr>
          <w:ilvl w:val="0"/>
          <w:numId w:val="15"/>
        </w:numPr>
        <w:autoSpaceDE/>
        <w:autoSpaceDN/>
        <w:adjustRightInd/>
        <w:spacing w:after="60"/>
        <w:rPr>
          <w:rFonts w:asciiTheme="minorHAnsi" w:hAnsiTheme="minorHAnsi" w:cstheme="minorHAnsi"/>
        </w:rPr>
      </w:pPr>
      <w:r w:rsidRPr="00150113">
        <w:rPr>
          <w:rFonts w:asciiTheme="minorHAnsi" w:hAnsiTheme="minorHAnsi" w:cstheme="minorHAnsi"/>
        </w:rPr>
        <w:t>CCTV provides a live feed to the reception desk, but images are not recorded</w:t>
      </w:r>
    </w:p>
    <w:p w14:paraId="7D3C80EB" w14:textId="77777777" w:rsidR="00377B8F" w:rsidRPr="00150113" w:rsidRDefault="00377B8F" w:rsidP="00287D63">
      <w:pPr>
        <w:pStyle w:val="NormalWeb"/>
        <w:spacing w:before="0" w:beforeAutospacing="0" w:after="0" w:afterAutospacing="0"/>
        <w:rPr>
          <w:rFonts w:asciiTheme="minorHAnsi" w:hAnsiTheme="minorHAnsi" w:cstheme="minorHAnsi"/>
          <w:b/>
        </w:rPr>
      </w:pPr>
    </w:p>
    <w:p w14:paraId="5320660B" w14:textId="77777777" w:rsidR="002E06BC" w:rsidRDefault="002E06BC" w:rsidP="00287D63">
      <w:pPr>
        <w:pStyle w:val="NormalWeb"/>
        <w:spacing w:before="0" w:beforeAutospacing="0" w:after="0" w:afterAutospacing="0"/>
        <w:rPr>
          <w:rFonts w:asciiTheme="minorHAnsi" w:hAnsiTheme="minorHAnsi" w:cstheme="minorHAnsi"/>
          <w:b/>
        </w:rPr>
      </w:pPr>
    </w:p>
    <w:p w14:paraId="62CF1C78" w14:textId="77777777" w:rsidR="002E06BC" w:rsidRDefault="002E06BC" w:rsidP="00287D63">
      <w:pPr>
        <w:pStyle w:val="NormalWeb"/>
        <w:spacing w:before="0" w:beforeAutospacing="0" w:after="0" w:afterAutospacing="0"/>
        <w:rPr>
          <w:rFonts w:asciiTheme="minorHAnsi" w:hAnsiTheme="minorHAnsi" w:cstheme="minorHAnsi"/>
          <w:b/>
        </w:rPr>
      </w:pPr>
    </w:p>
    <w:p w14:paraId="152AAAFD" w14:textId="7B70008C" w:rsidR="00287D63" w:rsidRPr="00150113" w:rsidRDefault="001B7CCF" w:rsidP="00287D63">
      <w:pPr>
        <w:pStyle w:val="NormalWeb"/>
        <w:spacing w:before="0" w:beforeAutospacing="0" w:after="0" w:afterAutospacing="0"/>
        <w:rPr>
          <w:rFonts w:asciiTheme="minorHAnsi" w:hAnsiTheme="minorHAnsi" w:cstheme="minorHAnsi"/>
          <w:b/>
        </w:rPr>
      </w:pPr>
      <w:r w:rsidRPr="00150113">
        <w:rPr>
          <w:rFonts w:asciiTheme="minorHAnsi" w:hAnsiTheme="minorHAnsi" w:cstheme="minorHAnsi"/>
          <w:b/>
        </w:rPr>
        <w:t xml:space="preserve">What is the lawful basis for </w:t>
      </w:r>
      <w:r w:rsidR="00237ECB" w:rsidRPr="00150113">
        <w:rPr>
          <w:rFonts w:asciiTheme="minorHAnsi" w:hAnsiTheme="minorHAnsi" w:cstheme="minorHAnsi"/>
          <w:b/>
        </w:rPr>
        <w:t>processing personal</w:t>
      </w:r>
      <w:r w:rsidRPr="00150113">
        <w:rPr>
          <w:rFonts w:asciiTheme="minorHAnsi" w:hAnsiTheme="minorHAnsi" w:cstheme="minorHAnsi"/>
          <w:b/>
        </w:rPr>
        <w:t xml:space="preserve"> data?</w:t>
      </w:r>
    </w:p>
    <w:p w14:paraId="20EE69E1" w14:textId="77777777" w:rsidR="00237ECB" w:rsidRPr="00150113" w:rsidRDefault="00237ECB" w:rsidP="00287D63">
      <w:pPr>
        <w:pStyle w:val="NormalWeb"/>
        <w:spacing w:before="0" w:beforeAutospacing="0" w:after="0" w:afterAutospacing="0"/>
        <w:rPr>
          <w:rFonts w:asciiTheme="minorHAnsi" w:hAnsiTheme="minorHAnsi" w:cstheme="minorHAnsi"/>
          <w:b/>
        </w:rPr>
      </w:pPr>
    </w:p>
    <w:p w14:paraId="75609887" w14:textId="77777777" w:rsidR="00237ECB" w:rsidRPr="00150113" w:rsidRDefault="00237ECB" w:rsidP="00237ECB">
      <w:pPr>
        <w:rPr>
          <w:rFonts w:asciiTheme="minorHAnsi" w:hAnsiTheme="minorHAnsi" w:cstheme="minorHAnsi"/>
        </w:rPr>
      </w:pPr>
      <w:r w:rsidRPr="00150113">
        <w:rPr>
          <w:rFonts w:asciiTheme="minorHAnsi" w:hAnsiTheme="minorHAnsi" w:cstheme="minorHAnsi"/>
        </w:rPr>
        <w:t>There are a number of reasons we may rely on to process your personal data in line with Article 6 and Article 9 of GDPR. These are:</w:t>
      </w:r>
    </w:p>
    <w:p w14:paraId="15C8714D" w14:textId="77777777" w:rsidR="00237ECB" w:rsidRPr="00150113" w:rsidRDefault="00237ECB" w:rsidP="00237ECB">
      <w:pPr>
        <w:widowControl/>
        <w:numPr>
          <w:ilvl w:val="0"/>
          <w:numId w:val="22"/>
        </w:numPr>
        <w:autoSpaceDE/>
        <w:autoSpaceDN/>
        <w:adjustRightInd/>
        <w:spacing w:line="276" w:lineRule="auto"/>
        <w:rPr>
          <w:rFonts w:asciiTheme="minorHAnsi" w:hAnsiTheme="minorHAnsi" w:cstheme="minorHAnsi"/>
        </w:rPr>
      </w:pPr>
      <w:r w:rsidRPr="00150113">
        <w:rPr>
          <w:rFonts w:asciiTheme="minorHAnsi" w:hAnsiTheme="minorHAnsi" w:cstheme="minorHAnsi"/>
        </w:rPr>
        <w:t>Because we have a legal obligation,</w:t>
      </w:r>
    </w:p>
    <w:p w14:paraId="45AF4CFF"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rPr>
        <w:t xml:space="preserve">Because it is in the public interest or we have official authority, </w:t>
      </w:r>
    </w:p>
    <w:p w14:paraId="7129AB0D"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rPr>
        <w:t>To protect the vital interests of you or another person,</w:t>
      </w:r>
    </w:p>
    <w:p w14:paraId="6693F873"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for the purposes of preventive or occupational medicine, medical diagnosis, the provision of health or social care or treatment or the management of health or social care systems and services,</w:t>
      </w:r>
    </w:p>
    <w:p w14:paraId="55AF2ED0"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reasons of public interest in the area of public health, such as protecting against serious cross-border threats to health or ensuring high standards of quality and safety of health care and of medicinal products or medical devices,</w:t>
      </w:r>
    </w:p>
    <w:p w14:paraId="3CA3D600"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research or statistical purposes,</w:t>
      </w:r>
    </w:p>
    <w:p w14:paraId="7455A22D" w14:textId="77777777" w:rsidR="00237ECB" w:rsidRPr="00150113" w:rsidRDefault="00237ECB" w:rsidP="00287D63">
      <w:pPr>
        <w:pStyle w:val="NormalWeb"/>
        <w:spacing w:before="0" w:beforeAutospacing="0" w:after="0" w:afterAutospacing="0"/>
        <w:rPr>
          <w:rFonts w:asciiTheme="minorHAnsi" w:hAnsiTheme="minorHAnsi" w:cstheme="minorHAnsi"/>
          <w:b/>
        </w:rPr>
      </w:pPr>
    </w:p>
    <w:p w14:paraId="7BD166C7" w14:textId="77777777" w:rsidR="00123962" w:rsidRPr="00150113" w:rsidRDefault="00237ECB" w:rsidP="00287D63">
      <w:pPr>
        <w:pStyle w:val="NormalWeb"/>
        <w:spacing w:before="0" w:beforeAutospacing="0" w:after="0" w:afterAutospacing="0"/>
        <w:rPr>
          <w:rFonts w:asciiTheme="minorHAnsi" w:hAnsiTheme="minorHAnsi" w:cstheme="minorHAnsi"/>
          <w:b/>
        </w:rPr>
      </w:pPr>
      <w:r w:rsidRPr="00150113">
        <w:rPr>
          <w:rFonts w:asciiTheme="minorHAnsi" w:hAnsiTheme="minorHAnsi" w:cstheme="minorHAnsi"/>
          <w:b/>
        </w:rPr>
        <w:t>Use of Clinical Tools</w:t>
      </w:r>
    </w:p>
    <w:p w14:paraId="2B60DF26" w14:textId="77777777" w:rsidR="00237ECB" w:rsidRPr="00150113" w:rsidRDefault="00237ECB" w:rsidP="00287D63">
      <w:pPr>
        <w:pStyle w:val="NormalWeb"/>
        <w:spacing w:before="0" w:beforeAutospacing="0" w:after="0" w:afterAutospacing="0"/>
        <w:rPr>
          <w:rFonts w:asciiTheme="minorHAnsi" w:hAnsiTheme="minorHAnsi" w:cstheme="minorHAnsi"/>
          <w:b/>
        </w:rPr>
      </w:pPr>
    </w:p>
    <w:p w14:paraId="3E5D7C36" w14:textId="6FB175A9" w:rsidR="00123962" w:rsidRPr="00150113" w:rsidRDefault="00123962" w:rsidP="00287D63">
      <w:pPr>
        <w:pStyle w:val="NormalWeb"/>
        <w:spacing w:before="0" w:beforeAutospacing="0" w:after="0" w:afterAutospacing="0"/>
        <w:rPr>
          <w:rFonts w:asciiTheme="minorHAnsi" w:hAnsiTheme="minorHAnsi" w:cstheme="minorHAnsi"/>
          <w:b/>
        </w:rPr>
      </w:pPr>
      <w:r w:rsidRPr="00150113">
        <w:rPr>
          <w:rFonts w:asciiTheme="minorHAnsi" w:hAnsiTheme="minorHAnsi" w:cstheme="minorHAnsi"/>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RAIDR (Reporting Analysis &amp; Intelligence Delivering Results</w:t>
      </w:r>
      <w:r w:rsidR="007D60B6" w:rsidRPr="00150113">
        <w:rPr>
          <w:rFonts w:asciiTheme="minorHAnsi" w:hAnsiTheme="minorHAnsi" w:cstheme="minorHAnsi"/>
        </w:rPr>
        <w:t>) and</w:t>
      </w:r>
      <w:r w:rsidRPr="00150113">
        <w:rPr>
          <w:rFonts w:asciiTheme="minorHAnsi" w:hAnsiTheme="minorHAnsi" w:cstheme="minorHAnsi"/>
        </w:rPr>
        <w:t xml:space="preserve"> is only provided back to your GP as data controller in an identifiable form. Risk stratification enables your GP to focus on preventing ill health and not just the treatment of sickness. If </w:t>
      </w:r>
      <w:r w:rsidR="007D60B6" w:rsidRPr="00150113">
        <w:rPr>
          <w:rFonts w:asciiTheme="minorHAnsi" w:hAnsiTheme="minorHAnsi" w:cstheme="minorHAnsi"/>
        </w:rPr>
        <w:t>necessary,</w:t>
      </w:r>
      <w:r w:rsidRPr="00150113">
        <w:rPr>
          <w:rFonts w:asciiTheme="minorHAnsi" w:hAnsiTheme="minorHAnsi" w:cstheme="minorHAnsi"/>
        </w:rPr>
        <w:t xml:space="preserve"> your GP may be able to offer you additional services. Please note that you have the right to opt out of your data being used in this way.</w:t>
      </w:r>
    </w:p>
    <w:p w14:paraId="2373016E" w14:textId="77777777" w:rsidR="001B7CCF" w:rsidRPr="00150113" w:rsidRDefault="001B7CCF" w:rsidP="00287D63">
      <w:pPr>
        <w:pStyle w:val="NormalWeb"/>
        <w:spacing w:before="0" w:beforeAutospacing="0" w:after="0" w:afterAutospacing="0"/>
        <w:rPr>
          <w:rFonts w:asciiTheme="minorHAnsi" w:hAnsiTheme="minorHAnsi" w:cstheme="minorHAnsi"/>
          <w:color w:val="505050"/>
        </w:rPr>
      </w:pPr>
    </w:p>
    <w:p w14:paraId="0E0A9C53" w14:textId="77777777" w:rsidR="00676E6B" w:rsidRPr="00150113" w:rsidRDefault="00676E6B" w:rsidP="00C551C2">
      <w:pPr>
        <w:pStyle w:val="BodyText"/>
        <w:ind w:left="0" w:right="552"/>
        <w:rPr>
          <w:rFonts w:asciiTheme="minorHAnsi" w:hAnsiTheme="minorHAnsi" w:cstheme="minorHAnsi"/>
          <w:color w:val="000000"/>
        </w:rPr>
      </w:pPr>
      <w:r w:rsidRPr="00150113">
        <w:rPr>
          <w:rFonts w:asciiTheme="minorHAnsi" w:hAnsiTheme="minorHAnsi" w:cstheme="minorHAnsi"/>
          <w:b/>
          <w:bCs/>
          <w:color w:val="000000"/>
        </w:rPr>
        <w:t>Any questions</w:t>
      </w:r>
    </w:p>
    <w:p w14:paraId="481BDAF1" w14:textId="77777777" w:rsidR="00676E6B" w:rsidRPr="00150113" w:rsidRDefault="00676E6B" w:rsidP="00704775">
      <w:pPr>
        <w:pStyle w:val="BodyText"/>
        <w:rPr>
          <w:rFonts w:asciiTheme="minorHAnsi" w:hAnsiTheme="minorHAnsi" w:cstheme="minorHAnsi"/>
          <w:color w:val="000000"/>
        </w:rPr>
      </w:pPr>
    </w:p>
    <w:p w14:paraId="6FAB31A1" w14:textId="77777777" w:rsidR="00676E6B" w:rsidRPr="00150113" w:rsidRDefault="00676E6B" w:rsidP="00C551C2">
      <w:pPr>
        <w:pStyle w:val="BodyText"/>
        <w:ind w:left="0"/>
        <w:rPr>
          <w:rFonts w:asciiTheme="minorHAnsi" w:hAnsiTheme="minorHAnsi" w:cstheme="minorHAnsi"/>
          <w:b/>
          <w:bCs/>
          <w:color w:val="000000"/>
        </w:rPr>
      </w:pPr>
      <w:r w:rsidRPr="00150113">
        <w:rPr>
          <w:rFonts w:asciiTheme="minorHAnsi" w:hAnsiTheme="minorHAnsi" w:cstheme="minorHAnsi"/>
          <w:color w:val="000000"/>
        </w:rPr>
        <w:lastRenderedPageBreak/>
        <w:t>If you have any questions, please speak to a receptionist. If necessary, they will arrange for another member of the team to give you a call.</w:t>
      </w:r>
    </w:p>
    <w:sectPr w:rsidR="00676E6B" w:rsidRPr="00150113" w:rsidSect="00F468E1">
      <w:pgSz w:w="11904" w:h="16840"/>
      <w:pgMar w:top="851" w:right="1131" w:bottom="709" w:left="1134" w:header="720" w:footer="720" w:gutter="0"/>
      <w:cols w:space="720" w:equalWidth="0">
        <w:col w:w="963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1C0F" w14:textId="77777777" w:rsidR="004A62CA" w:rsidRDefault="004A62CA" w:rsidP="00691E5F">
      <w:r>
        <w:separator/>
      </w:r>
    </w:p>
  </w:endnote>
  <w:endnote w:type="continuationSeparator" w:id="0">
    <w:p w14:paraId="1BF6B309" w14:textId="77777777" w:rsidR="004A62CA" w:rsidRDefault="004A62CA" w:rsidP="006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35D3" w14:textId="77777777" w:rsidR="004A62CA" w:rsidRDefault="004A62CA" w:rsidP="00691E5F">
      <w:r>
        <w:separator/>
      </w:r>
    </w:p>
  </w:footnote>
  <w:footnote w:type="continuationSeparator" w:id="0">
    <w:p w14:paraId="762DDAE1" w14:textId="77777777" w:rsidR="004A62CA" w:rsidRDefault="004A62CA" w:rsidP="006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03A1" w14:textId="6063DFA2" w:rsidR="00E413B3" w:rsidRDefault="00E413B3">
    <w:pPr>
      <w:pStyle w:val="Header"/>
    </w:pPr>
    <w:r>
      <w:rPr>
        <w:noProof/>
      </w:rPr>
      <w:drawing>
        <wp:inline distT="0" distB="0" distL="0" distR="0" wp14:anchorId="72872B2E" wp14:editId="4690820A">
          <wp:extent cx="2609850" cy="757555"/>
          <wp:effectExtent l="0" t="0" r="0" b="4445"/>
          <wp:docPr id="1" name="Picture 1" descr="Image result for 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urch lane surger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0985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49"/>
      </w:pPr>
      <w:rPr>
        <w:rFonts w:ascii="Arial" w:hAnsi="Arial"/>
        <w:b w:val="0"/>
        <w:color w:val="0F0F13"/>
        <w:w w:val="163"/>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BA10BD"/>
    <w:multiLevelType w:val="multilevel"/>
    <w:tmpl w:val="950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44B57"/>
    <w:multiLevelType w:val="hybridMultilevel"/>
    <w:tmpl w:val="FCF63342"/>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 w15:restartNumberingAfterBreak="0">
    <w:nsid w:val="162B2C8D"/>
    <w:multiLevelType w:val="hybridMultilevel"/>
    <w:tmpl w:val="AE1C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56681"/>
    <w:multiLevelType w:val="hybridMultilevel"/>
    <w:tmpl w:val="3A5C5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EF43F1"/>
    <w:multiLevelType w:val="hybridMultilevel"/>
    <w:tmpl w:val="5E8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A04E3"/>
    <w:multiLevelType w:val="hybridMultilevel"/>
    <w:tmpl w:val="4BF0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562E"/>
    <w:multiLevelType w:val="hybridMultilevel"/>
    <w:tmpl w:val="BE369316"/>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9" w15:restartNumberingAfterBreak="0">
    <w:nsid w:val="317E6196"/>
    <w:multiLevelType w:val="hybridMultilevel"/>
    <w:tmpl w:val="E7D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C3870"/>
    <w:multiLevelType w:val="multilevel"/>
    <w:tmpl w:val="C5028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4404C17"/>
    <w:multiLevelType w:val="hybridMultilevel"/>
    <w:tmpl w:val="2F308AF8"/>
    <w:lvl w:ilvl="0" w:tplc="BB0A0C7C">
      <w:start w:val="1"/>
      <w:numFmt w:val="decimal"/>
      <w:lvlText w:val="%1."/>
      <w:lvlJc w:val="left"/>
      <w:pPr>
        <w:ind w:left="513" w:hanging="360"/>
      </w:pPr>
      <w:rPr>
        <w:rFonts w:cs="Times New Roman" w:hint="default"/>
      </w:rPr>
    </w:lvl>
    <w:lvl w:ilvl="1" w:tplc="08090019" w:tentative="1">
      <w:start w:val="1"/>
      <w:numFmt w:val="lowerLetter"/>
      <w:lvlText w:val="%2."/>
      <w:lvlJc w:val="left"/>
      <w:pPr>
        <w:ind w:left="1233" w:hanging="360"/>
      </w:pPr>
      <w:rPr>
        <w:rFonts w:cs="Times New Roman"/>
      </w:rPr>
    </w:lvl>
    <w:lvl w:ilvl="2" w:tplc="0809001B" w:tentative="1">
      <w:start w:val="1"/>
      <w:numFmt w:val="lowerRoman"/>
      <w:lvlText w:val="%3."/>
      <w:lvlJc w:val="right"/>
      <w:pPr>
        <w:ind w:left="1953" w:hanging="180"/>
      </w:pPr>
      <w:rPr>
        <w:rFonts w:cs="Times New Roman"/>
      </w:rPr>
    </w:lvl>
    <w:lvl w:ilvl="3" w:tplc="0809000F" w:tentative="1">
      <w:start w:val="1"/>
      <w:numFmt w:val="decimal"/>
      <w:lvlText w:val="%4."/>
      <w:lvlJc w:val="left"/>
      <w:pPr>
        <w:ind w:left="2673" w:hanging="360"/>
      </w:pPr>
      <w:rPr>
        <w:rFonts w:cs="Times New Roman"/>
      </w:rPr>
    </w:lvl>
    <w:lvl w:ilvl="4" w:tplc="08090019" w:tentative="1">
      <w:start w:val="1"/>
      <w:numFmt w:val="lowerLetter"/>
      <w:lvlText w:val="%5."/>
      <w:lvlJc w:val="left"/>
      <w:pPr>
        <w:ind w:left="3393" w:hanging="360"/>
      </w:pPr>
      <w:rPr>
        <w:rFonts w:cs="Times New Roman"/>
      </w:rPr>
    </w:lvl>
    <w:lvl w:ilvl="5" w:tplc="0809001B" w:tentative="1">
      <w:start w:val="1"/>
      <w:numFmt w:val="lowerRoman"/>
      <w:lvlText w:val="%6."/>
      <w:lvlJc w:val="right"/>
      <w:pPr>
        <w:ind w:left="4113" w:hanging="180"/>
      </w:pPr>
      <w:rPr>
        <w:rFonts w:cs="Times New Roman"/>
      </w:rPr>
    </w:lvl>
    <w:lvl w:ilvl="6" w:tplc="0809000F" w:tentative="1">
      <w:start w:val="1"/>
      <w:numFmt w:val="decimal"/>
      <w:lvlText w:val="%7."/>
      <w:lvlJc w:val="left"/>
      <w:pPr>
        <w:ind w:left="4833" w:hanging="360"/>
      </w:pPr>
      <w:rPr>
        <w:rFonts w:cs="Times New Roman"/>
      </w:rPr>
    </w:lvl>
    <w:lvl w:ilvl="7" w:tplc="08090019" w:tentative="1">
      <w:start w:val="1"/>
      <w:numFmt w:val="lowerLetter"/>
      <w:lvlText w:val="%8."/>
      <w:lvlJc w:val="left"/>
      <w:pPr>
        <w:ind w:left="5553" w:hanging="360"/>
      </w:pPr>
      <w:rPr>
        <w:rFonts w:cs="Times New Roman"/>
      </w:rPr>
    </w:lvl>
    <w:lvl w:ilvl="8" w:tplc="0809001B" w:tentative="1">
      <w:start w:val="1"/>
      <w:numFmt w:val="lowerRoman"/>
      <w:lvlText w:val="%9."/>
      <w:lvlJc w:val="right"/>
      <w:pPr>
        <w:ind w:left="6273" w:hanging="180"/>
      </w:pPr>
      <w:rPr>
        <w:rFonts w:cs="Times New Roman"/>
      </w:rPr>
    </w:lvl>
  </w:abstractNum>
  <w:abstractNum w:abstractNumId="12" w15:restartNumberingAfterBreak="0">
    <w:nsid w:val="38EE4803"/>
    <w:multiLevelType w:val="hybridMultilevel"/>
    <w:tmpl w:val="B6E4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707AC"/>
    <w:multiLevelType w:val="hybridMultilevel"/>
    <w:tmpl w:val="FEF6B0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217B2"/>
    <w:multiLevelType w:val="hybridMultilevel"/>
    <w:tmpl w:val="49C2049A"/>
    <w:lvl w:ilvl="0" w:tplc="21F4D4B8">
      <w:numFmt w:val="bullet"/>
      <w:lvlText w:val="-"/>
      <w:lvlJc w:val="left"/>
      <w:pPr>
        <w:ind w:left="1080" w:hanging="360"/>
      </w:pPr>
      <w:rPr>
        <w:rFonts w:ascii="Calibri" w:eastAsiaTheme="minorEastAsia"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6955AE"/>
    <w:multiLevelType w:val="hybridMultilevel"/>
    <w:tmpl w:val="6688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C297A"/>
    <w:multiLevelType w:val="hybridMultilevel"/>
    <w:tmpl w:val="B2BA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943CB"/>
    <w:multiLevelType w:val="hybridMultilevel"/>
    <w:tmpl w:val="05003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9D3EE7"/>
    <w:multiLevelType w:val="hybridMultilevel"/>
    <w:tmpl w:val="EB0A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91DE7"/>
    <w:multiLevelType w:val="hybridMultilevel"/>
    <w:tmpl w:val="C7AC9C64"/>
    <w:lvl w:ilvl="0" w:tplc="0809000B">
      <w:start w:val="1"/>
      <w:numFmt w:val="bullet"/>
      <w:lvlText w:val=""/>
      <w:lvlJc w:val="left"/>
      <w:pPr>
        <w:ind w:left="848" w:hanging="360"/>
      </w:pPr>
      <w:rPr>
        <w:rFonts w:ascii="Wingdings" w:hAnsi="Wingdings" w:hint="default"/>
      </w:rPr>
    </w:lvl>
    <w:lvl w:ilvl="1" w:tplc="08090003" w:tentative="1">
      <w:start w:val="1"/>
      <w:numFmt w:val="bullet"/>
      <w:lvlText w:val="o"/>
      <w:lvlJc w:val="left"/>
      <w:pPr>
        <w:ind w:left="1568" w:hanging="360"/>
      </w:pPr>
      <w:rPr>
        <w:rFonts w:ascii="Courier New" w:hAnsi="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20" w15:restartNumberingAfterBreak="0">
    <w:nsid w:val="646C3E9A"/>
    <w:multiLevelType w:val="hybridMultilevel"/>
    <w:tmpl w:val="A5F88926"/>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21" w15:restartNumberingAfterBreak="0">
    <w:nsid w:val="64AE4651"/>
    <w:multiLevelType w:val="hybridMultilevel"/>
    <w:tmpl w:val="B6D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489748">
    <w:abstractNumId w:val="1"/>
  </w:num>
  <w:num w:numId="2" w16cid:durableId="1241333650">
    <w:abstractNumId w:val="0"/>
  </w:num>
  <w:num w:numId="3" w16cid:durableId="781876711">
    <w:abstractNumId w:val="20"/>
  </w:num>
  <w:num w:numId="4" w16cid:durableId="1912302428">
    <w:abstractNumId w:val="13"/>
  </w:num>
  <w:num w:numId="5" w16cid:durableId="1566984598">
    <w:abstractNumId w:val="18"/>
  </w:num>
  <w:num w:numId="6" w16cid:durableId="1234467217">
    <w:abstractNumId w:val="7"/>
  </w:num>
  <w:num w:numId="7" w16cid:durableId="1565333452">
    <w:abstractNumId w:val="8"/>
  </w:num>
  <w:num w:numId="8" w16cid:durableId="1853760201">
    <w:abstractNumId w:val="19"/>
  </w:num>
  <w:num w:numId="9" w16cid:durableId="1611667466">
    <w:abstractNumId w:val="9"/>
  </w:num>
  <w:num w:numId="10" w16cid:durableId="1693411981">
    <w:abstractNumId w:val="16"/>
  </w:num>
  <w:num w:numId="11" w16cid:durableId="817187047">
    <w:abstractNumId w:val="17"/>
  </w:num>
  <w:num w:numId="12" w16cid:durableId="865561083">
    <w:abstractNumId w:val="5"/>
  </w:num>
  <w:num w:numId="13" w16cid:durableId="48234559">
    <w:abstractNumId w:val="3"/>
  </w:num>
  <w:num w:numId="14" w16cid:durableId="1623876971">
    <w:abstractNumId w:val="11"/>
  </w:num>
  <w:num w:numId="15" w16cid:durableId="1606109924">
    <w:abstractNumId w:val="14"/>
  </w:num>
  <w:num w:numId="16" w16cid:durableId="232813913">
    <w:abstractNumId w:val="2"/>
  </w:num>
  <w:num w:numId="17" w16cid:durableId="383600536">
    <w:abstractNumId w:val="10"/>
  </w:num>
  <w:num w:numId="18" w16cid:durableId="1362895506">
    <w:abstractNumId w:val="6"/>
  </w:num>
  <w:num w:numId="19" w16cid:durableId="1035153464">
    <w:abstractNumId w:val="15"/>
  </w:num>
  <w:num w:numId="20" w16cid:durableId="1434283353">
    <w:abstractNumId w:val="21"/>
  </w:num>
  <w:num w:numId="21" w16cid:durableId="1099522929">
    <w:abstractNumId w:val="12"/>
  </w:num>
  <w:num w:numId="22" w16cid:durableId="1202131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64"/>
    <w:rsid w:val="00032310"/>
    <w:rsid w:val="000416CF"/>
    <w:rsid w:val="000963C8"/>
    <w:rsid w:val="0009799F"/>
    <w:rsid w:val="00123962"/>
    <w:rsid w:val="001302C8"/>
    <w:rsid w:val="00143D43"/>
    <w:rsid w:val="00150113"/>
    <w:rsid w:val="00166901"/>
    <w:rsid w:val="00183934"/>
    <w:rsid w:val="001B7CCF"/>
    <w:rsid w:val="00235D22"/>
    <w:rsid w:val="00237ECB"/>
    <w:rsid w:val="00287D63"/>
    <w:rsid w:val="0029012F"/>
    <w:rsid w:val="002E06BC"/>
    <w:rsid w:val="003113FD"/>
    <w:rsid w:val="00373B36"/>
    <w:rsid w:val="00377B8F"/>
    <w:rsid w:val="00405D68"/>
    <w:rsid w:val="00414002"/>
    <w:rsid w:val="00482545"/>
    <w:rsid w:val="004A62CA"/>
    <w:rsid w:val="004D20CE"/>
    <w:rsid w:val="00526EA9"/>
    <w:rsid w:val="00535D44"/>
    <w:rsid w:val="00594714"/>
    <w:rsid w:val="00676E6B"/>
    <w:rsid w:val="00691E5F"/>
    <w:rsid w:val="006C3F18"/>
    <w:rsid w:val="0070332B"/>
    <w:rsid w:val="00704775"/>
    <w:rsid w:val="007D4E73"/>
    <w:rsid w:val="007D60B6"/>
    <w:rsid w:val="007D6201"/>
    <w:rsid w:val="007E6F87"/>
    <w:rsid w:val="0084228D"/>
    <w:rsid w:val="009070DD"/>
    <w:rsid w:val="00926B55"/>
    <w:rsid w:val="0095332D"/>
    <w:rsid w:val="009B0B5B"/>
    <w:rsid w:val="009C7FE8"/>
    <w:rsid w:val="00A44C63"/>
    <w:rsid w:val="00A717C4"/>
    <w:rsid w:val="00A72343"/>
    <w:rsid w:val="00AA483F"/>
    <w:rsid w:val="00AB6DA2"/>
    <w:rsid w:val="00B05526"/>
    <w:rsid w:val="00B70464"/>
    <w:rsid w:val="00C1060A"/>
    <w:rsid w:val="00C34362"/>
    <w:rsid w:val="00C53331"/>
    <w:rsid w:val="00C551C2"/>
    <w:rsid w:val="00C76D93"/>
    <w:rsid w:val="00DD0A0E"/>
    <w:rsid w:val="00DE64B1"/>
    <w:rsid w:val="00E413B3"/>
    <w:rsid w:val="00ED0B43"/>
    <w:rsid w:val="00ED3FC5"/>
    <w:rsid w:val="00ED52B6"/>
    <w:rsid w:val="00F3569F"/>
    <w:rsid w:val="00F468E1"/>
    <w:rsid w:val="00F9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06119"/>
  <w14:defaultImageDpi w14:val="0"/>
  <w15:docId w15:val="{8280FD12-D9A0-4DC3-A416-5BE6CE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72" w:hanging="356"/>
      <w:outlineLvl w:val="0"/>
    </w:pPr>
    <w:rPr>
      <w:rFonts w:ascii="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3"/>
    </w:pPr>
    <w:rPr>
      <w:rFonts w:ascii="Arial" w:hAnsi="Arial" w:cs="Arial"/>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4228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1060A"/>
    <w:rPr>
      <w:rFonts w:cs="Times New Roman"/>
      <w:b/>
      <w:color w:val="002D5D"/>
      <w:sz w:val="24"/>
      <w:u w:val="none"/>
      <w:effect w:val="none"/>
      <w:shd w:val="clear" w:color="auto" w:fill="auto"/>
      <w:vertAlign w:val="baseline"/>
    </w:rPr>
  </w:style>
  <w:style w:type="character" w:styleId="Strong">
    <w:name w:val="Strong"/>
    <w:basedOn w:val="DefaultParagraphFont"/>
    <w:uiPriority w:val="22"/>
    <w:qFormat/>
    <w:rsid w:val="00C1060A"/>
    <w:rPr>
      <w:rFonts w:cs="Times New Roman"/>
      <w:b/>
    </w:rPr>
  </w:style>
  <w:style w:type="paragraph" w:styleId="Header">
    <w:name w:val="header"/>
    <w:basedOn w:val="Normal"/>
    <w:link w:val="HeaderChar"/>
    <w:uiPriority w:val="99"/>
    <w:unhideWhenUsed/>
    <w:rsid w:val="00691E5F"/>
    <w:pPr>
      <w:tabs>
        <w:tab w:val="center" w:pos="4513"/>
        <w:tab w:val="right" w:pos="9026"/>
      </w:tabs>
    </w:pPr>
  </w:style>
  <w:style w:type="character" w:customStyle="1" w:styleId="HeaderChar">
    <w:name w:val="Header Char"/>
    <w:basedOn w:val="DefaultParagraphFont"/>
    <w:link w:val="Header"/>
    <w:uiPriority w:val="99"/>
    <w:locked/>
    <w:rsid w:val="00691E5F"/>
    <w:rPr>
      <w:rFonts w:ascii="Times New Roman" w:hAnsi="Times New Roman" w:cs="Times New Roman"/>
      <w:sz w:val="24"/>
      <w:szCs w:val="24"/>
    </w:rPr>
  </w:style>
  <w:style w:type="paragraph" w:styleId="Footer">
    <w:name w:val="footer"/>
    <w:basedOn w:val="Normal"/>
    <w:link w:val="FooterChar"/>
    <w:uiPriority w:val="99"/>
    <w:unhideWhenUsed/>
    <w:rsid w:val="00691E5F"/>
    <w:pPr>
      <w:tabs>
        <w:tab w:val="center" w:pos="4513"/>
        <w:tab w:val="right" w:pos="9026"/>
      </w:tabs>
    </w:pPr>
  </w:style>
  <w:style w:type="character" w:customStyle="1" w:styleId="FooterChar">
    <w:name w:val="Footer Char"/>
    <w:basedOn w:val="DefaultParagraphFont"/>
    <w:link w:val="Footer"/>
    <w:uiPriority w:val="99"/>
    <w:locked/>
    <w:rsid w:val="00691E5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6E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E6B"/>
    <w:rPr>
      <w:rFonts w:ascii="Tahoma" w:hAnsi="Tahoma" w:cs="Tahoma"/>
      <w:sz w:val="16"/>
      <w:szCs w:val="16"/>
    </w:rPr>
  </w:style>
  <w:style w:type="paragraph" w:styleId="NormalWeb">
    <w:name w:val="Normal (Web)"/>
    <w:basedOn w:val="Normal"/>
    <w:uiPriority w:val="99"/>
    <w:unhideWhenUsed/>
    <w:rsid w:val="00287D63"/>
    <w:pPr>
      <w:widowControl/>
      <w:autoSpaceDE/>
      <w:autoSpaceDN/>
      <w:adjustRightInd/>
      <w:spacing w:before="100" w:beforeAutospacing="1" w:after="100" w:afterAutospacing="1"/>
    </w:pPr>
  </w:style>
  <w:style w:type="paragraph" w:styleId="NoSpacing">
    <w:name w:val="No Spacing"/>
    <w:uiPriority w:val="1"/>
    <w:qFormat/>
    <w:rsid w:val="00150113"/>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74">
      <w:marLeft w:val="0"/>
      <w:marRight w:val="0"/>
      <w:marTop w:val="0"/>
      <w:marBottom w:val="0"/>
      <w:divBdr>
        <w:top w:val="none" w:sz="0" w:space="0" w:color="auto"/>
        <w:left w:val="none" w:sz="0" w:space="0" w:color="auto"/>
        <w:bottom w:val="none" w:sz="0" w:space="0" w:color="auto"/>
        <w:right w:val="none" w:sz="0" w:space="0" w:color="auto"/>
      </w:divBdr>
      <w:divsChild>
        <w:div w:id="7806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churchlanesurgery.com/templates/ChurchLane/images/CLSlogo2.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6B3E-2925-4BFA-8DE6-ADFB296D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Joyce (Dorset CCG)</dc:creator>
  <cp:keywords/>
  <dc:description/>
  <cp:lastModifiedBy>Amy Griffiths</cp:lastModifiedBy>
  <cp:revision>5</cp:revision>
  <cp:lastPrinted>2018-05-31T15:00:00Z</cp:lastPrinted>
  <dcterms:created xsi:type="dcterms:W3CDTF">2022-03-22T16:09:00Z</dcterms:created>
  <dcterms:modified xsi:type="dcterms:W3CDTF">2023-02-07T13:08:00Z</dcterms:modified>
</cp:coreProperties>
</file>